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3C890546" w14:textId="77777777" w:rsidR="00AA5F02" w:rsidRDefault="00AA5F02">
      <w:pPr>
        <w:jc w:val="both"/>
        <w:rPr>
          <w:sz w:val="24"/>
          <w:szCs w:val="24"/>
        </w:rPr>
      </w:pPr>
    </w:p>
    <w:p w14:paraId="1ADBC1F6" w14:textId="0FE9AAB6" w:rsidR="006042ED" w:rsidRDefault="00E46CA3">
      <w:pPr>
        <w:jc w:val="both"/>
        <w:rPr>
          <w:sz w:val="24"/>
          <w:szCs w:val="24"/>
        </w:rPr>
      </w:pPr>
      <w:r w:rsidRPr="00C05F53">
        <w:rPr>
          <w:sz w:val="24"/>
          <w:szCs w:val="24"/>
        </w:rPr>
        <w:t>Present:</w:t>
      </w:r>
      <w:r>
        <w:rPr>
          <w:sz w:val="24"/>
          <w:szCs w:val="24"/>
        </w:rPr>
        <w:t xml:space="preserve"> </w:t>
      </w:r>
      <w:r w:rsidR="00DD07FD">
        <w:rPr>
          <w:sz w:val="24"/>
          <w:szCs w:val="24"/>
        </w:rPr>
        <w:t xml:space="preserve">Mayor </w:t>
      </w:r>
      <w:r w:rsidR="00AE5B0F">
        <w:rPr>
          <w:sz w:val="24"/>
          <w:szCs w:val="24"/>
        </w:rPr>
        <w:t>Baker</w:t>
      </w:r>
      <w:r w:rsidR="00DD07FD">
        <w:rPr>
          <w:sz w:val="24"/>
          <w:szCs w:val="24"/>
        </w:rPr>
        <w:t>, Trustee</w:t>
      </w:r>
      <w:r w:rsidR="0019330B">
        <w:rPr>
          <w:sz w:val="24"/>
          <w:szCs w:val="24"/>
        </w:rPr>
        <w:t xml:space="preserve"> </w:t>
      </w:r>
      <w:r w:rsidR="00FF14F0">
        <w:rPr>
          <w:sz w:val="24"/>
          <w:szCs w:val="24"/>
        </w:rPr>
        <w:t>Tartaglia</w:t>
      </w:r>
      <w:r w:rsidR="001C2C8B">
        <w:rPr>
          <w:sz w:val="24"/>
          <w:szCs w:val="24"/>
        </w:rPr>
        <w:t xml:space="preserve">, </w:t>
      </w:r>
      <w:r w:rsidR="00E65B01">
        <w:rPr>
          <w:sz w:val="24"/>
          <w:szCs w:val="24"/>
        </w:rPr>
        <w:t>Trustee MacPherson</w:t>
      </w:r>
      <w:r w:rsidR="0055607B">
        <w:rPr>
          <w:sz w:val="24"/>
          <w:szCs w:val="24"/>
        </w:rPr>
        <w:t xml:space="preserve">, Trustee </w:t>
      </w:r>
      <w:r w:rsidR="00AE5B0F">
        <w:rPr>
          <w:sz w:val="24"/>
          <w:szCs w:val="24"/>
        </w:rPr>
        <w:t>Matviak</w:t>
      </w:r>
    </w:p>
    <w:p w14:paraId="527788E9" w14:textId="4020A2A0" w:rsidR="00395690" w:rsidRDefault="004762E3">
      <w:pPr>
        <w:jc w:val="both"/>
        <w:rPr>
          <w:sz w:val="24"/>
          <w:szCs w:val="24"/>
        </w:rPr>
      </w:pPr>
      <w:r>
        <w:rPr>
          <w:sz w:val="24"/>
          <w:szCs w:val="24"/>
        </w:rPr>
        <w:t xml:space="preserve">Trustee </w:t>
      </w:r>
      <w:r w:rsidR="001A6E6C">
        <w:rPr>
          <w:sz w:val="24"/>
          <w:szCs w:val="24"/>
        </w:rPr>
        <w:t>Cristelli Absent</w:t>
      </w:r>
      <w:r w:rsidR="00AE5B0F">
        <w:rPr>
          <w:sz w:val="24"/>
          <w:szCs w:val="24"/>
        </w:rPr>
        <w:t>:0</w:t>
      </w:r>
    </w:p>
    <w:p w14:paraId="60480781" w14:textId="1BD65FA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05804E9C" w:rsidR="009C3FA7" w:rsidRDefault="004F55F7">
      <w:pPr>
        <w:jc w:val="both"/>
        <w:rPr>
          <w:sz w:val="24"/>
          <w:szCs w:val="24"/>
        </w:rPr>
      </w:pPr>
      <w:r>
        <w:rPr>
          <w:sz w:val="24"/>
          <w:szCs w:val="24"/>
        </w:rPr>
        <w:t>Guests:</w:t>
      </w:r>
      <w:r w:rsidR="0019330B">
        <w:rPr>
          <w:sz w:val="24"/>
          <w:szCs w:val="24"/>
        </w:rPr>
        <w:t xml:space="preserve"> </w:t>
      </w:r>
      <w:r w:rsidR="00734571">
        <w:rPr>
          <w:sz w:val="24"/>
          <w:szCs w:val="24"/>
        </w:rPr>
        <w:t xml:space="preserve"> The Reporter</w:t>
      </w:r>
      <w:r w:rsidR="00AE5B0F">
        <w:rPr>
          <w:sz w:val="24"/>
          <w:szCs w:val="24"/>
        </w:rPr>
        <w:t xml:space="preserve">, </w:t>
      </w:r>
      <w:r w:rsidR="00A43AAD">
        <w:rPr>
          <w:sz w:val="24"/>
          <w:szCs w:val="24"/>
        </w:rPr>
        <w:t>Denise Singlar</w:t>
      </w:r>
    </w:p>
    <w:p w14:paraId="06FBFA10" w14:textId="77777777" w:rsidR="00A43AAD" w:rsidRDefault="00A43AAD">
      <w:pPr>
        <w:jc w:val="both"/>
        <w:rPr>
          <w:sz w:val="24"/>
          <w:szCs w:val="24"/>
        </w:rPr>
      </w:pPr>
    </w:p>
    <w:p w14:paraId="36F284B6" w14:textId="4F9D1275" w:rsidR="00A43AAD" w:rsidRDefault="00A43AAD">
      <w:pPr>
        <w:jc w:val="both"/>
        <w:rPr>
          <w:sz w:val="24"/>
          <w:szCs w:val="24"/>
        </w:rPr>
      </w:pPr>
      <w:r>
        <w:rPr>
          <w:sz w:val="24"/>
          <w:szCs w:val="24"/>
        </w:rPr>
        <w:t xml:space="preserve">Reconvene Public Hearing on </w:t>
      </w:r>
      <w:r w:rsidR="001A1317">
        <w:rPr>
          <w:sz w:val="24"/>
          <w:szCs w:val="24"/>
        </w:rPr>
        <w:t xml:space="preserve">proposed 2023/2024 budget.  </w:t>
      </w:r>
    </w:p>
    <w:p w14:paraId="5E5DFCDD" w14:textId="77777777" w:rsidR="001A1317" w:rsidRDefault="001A1317">
      <w:pPr>
        <w:jc w:val="both"/>
        <w:rPr>
          <w:sz w:val="24"/>
          <w:szCs w:val="24"/>
        </w:rPr>
      </w:pPr>
    </w:p>
    <w:p w14:paraId="4E657A89" w14:textId="273A160E" w:rsidR="001A1317" w:rsidRDefault="001A1317">
      <w:pPr>
        <w:jc w:val="both"/>
        <w:rPr>
          <w:sz w:val="24"/>
          <w:szCs w:val="24"/>
        </w:rPr>
      </w:pPr>
      <w:r>
        <w:rPr>
          <w:sz w:val="24"/>
          <w:szCs w:val="24"/>
        </w:rPr>
        <w:t xml:space="preserve">Trustee Cristelli </w:t>
      </w:r>
      <w:r w:rsidR="00865DBF">
        <w:rPr>
          <w:sz w:val="24"/>
          <w:szCs w:val="24"/>
        </w:rPr>
        <w:t>moved;</w:t>
      </w:r>
      <w:r>
        <w:rPr>
          <w:sz w:val="24"/>
          <w:szCs w:val="24"/>
        </w:rPr>
        <w:t xml:space="preserve"> Trustee Matviak seconded the motion to close the public hearing.  5 Ayes, 0 Nays, 0 Absent, Carried.</w:t>
      </w:r>
    </w:p>
    <w:p w14:paraId="20087ACE" w14:textId="77777777" w:rsidR="001A1317" w:rsidRDefault="001A1317">
      <w:pPr>
        <w:jc w:val="both"/>
        <w:rPr>
          <w:sz w:val="24"/>
          <w:szCs w:val="24"/>
        </w:rPr>
      </w:pPr>
    </w:p>
    <w:p w14:paraId="63BF5B4A" w14:textId="7F3E9C8D" w:rsidR="001A1317" w:rsidRPr="003D0E12" w:rsidRDefault="00865DBF">
      <w:pPr>
        <w:jc w:val="both"/>
        <w:rPr>
          <w:sz w:val="24"/>
          <w:szCs w:val="24"/>
        </w:rPr>
      </w:pPr>
      <w:r w:rsidRPr="003D0E12">
        <w:rPr>
          <w:rFonts w:cstheme="minorHAnsi"/>
          <w:bCs/>
          <w:sz w:val="24"/>
          <w:szCs w:val="24"/>
        </w:rPr>
        <w:t>Trustee Cristelli</w:t>
      </w:r>
      <w:r w:rsidR="003D0E12" w:rsidRPr="003D0E12">
        <w:rPr>
          <w:rFonts w:cstheme="minorHAnsi"/>
          <w:bCs/>
          <w:sz w:val="24"/>
          <w:szCs w:val="24"/>
        </w:rPr>
        <w:t xml:space="preserve"> moved, </w:t>
      </w:r>
      <w:r w:rsidRPr="003D0E12">
        <w:rPr>
          <w:rFonts w:cstheme="minorHAnsi"/>
          <w:bCs/>
          <w:sz w:val="24"/>
          <w:szCs w:val="24"/>
        </w:rPr>
        <w:t>Trustee MacPherson</w:t>
      </w:r>
      <w:r w:rsidR="003D0E12" w:rsidRPr="003D0E12">
        <w:rPr>
          <w:rFonts w:cstheme="minorHAnsi"/>
          <w:bCs/>
          <w:sz w:val="24"/>
          <w:szCs w:val="24"/>
        </w:rPr>
        <w:t xml:space="preserve"> seconded the motion adopting the April 10, 2023 and Public Hearing April 17, 2023 minutes as written.</w:t>
      </w:r>
      <w:r w:rsidR="003D0E12">
        <w:rPr>
          <w:rFonts w:cstheme="minorHAnsi"/>
          <w:bCs/>
          <w:sz w:val="24"/>
          <w:szCs w:val="24"/>
        </w:rPr>
        <w:t xml:space="preserve">  5 Ayes, 0 Nays, 0 Absent, Carried.</w:t>
      </w:r>
    </w:p>
    <w:p w14:paraId="5FD3FE7E" w14:textId="62D71F6F" w:rsidR="002A0230" w:rsidRDefault="002A0230">
      <w:pPr>
        <w:jc w:val="both"/>
        <w:rPr>
          <w:sz w:val="24"/>
          <w:szCs w:val="24"/>
        </w:rPr>
      </w:pPr>
    </w:p>
    <w:p w14:paraId="636801DE" w14:textId="77777777" w:rsidR="00A43AAD" w:rsidRDefault="00A43AAD" w:rsidP="00A43AAD">
      <w:pPr>
        <w:rPr>
          <w:b/>
          <w:sz w:val="28"/>
          <w:szCs w:val="28"/>
        </w:rPr>
      </w:pPr>
      <w:bookmarkStart w:id="0" w:name="_Hlk101518178"/>
      <w:r>
        <w:rPr>
          <w:b/>
          <w:sz w:val="28"/>
          <w:szCs w:val="28"/>
        </w:rPr>
        <w:t>Budget Resolution</w:t>
      </w:r>
    </w:p>
    <w:p w14:paraId="281C7B31" w14:textId="18B1B99D" w:rsidR="00A43AAD" w:rsidRDefault="00A43AAD" w:rsidP="00A43AAD">
      <w:pPr>
        <w:rPr>
          <w:rFonts w:ascii="Arial" w:hAnsi="Arial" w:cs="Arial"/>
          <w:sz w:val="20"/>
        </w:rPr>
      </w:pPr>
      <w:r>
        <w:rPr>
          <w:rFonts w:ascii="Arial" w:hAnsi="Arial" w:cs="Arial"/>
          <w:b/>
          <w:sz w:val="20"/>
        </w:rPr>
        <w:t xml:space="preserve">RESOLUTION #04242023-01 2022-2023 BUDGETS </w:t>
      </w:r>
      <w:r>
        <w:rPr>
          <w:rFonts w:ascii="Arial" w:hAnsi="Arial" w:cs="Arial"/>
          <w:sz w:val="20"/>
        </w:rPr>
        <w:t xml:space="preserve">was offered by </w:t>
      </w:r>
      <w:r w:rsidR="00865DBF">
        <w:rPr>
          <w:rFonts w:ascii="Arial" w:hAnsi="Arial" w:cs="Arial"/>
          <w:sz w:val="20"/>
        </w:rPr>
        <w:t>Trustee Cristelli</w:t>
      </w:r>
      <w:r>
        <w:rPr>
          <w:rFonts w:ascii="Arial" w:hAnsi="Arial" w:cs="Arial"/>
          <w:sz w:val="20"/>
        </w:rPr>
        <w:t xml:space="preserve"> who moved its adoption and was seconded by Trustee</w:t>
      </w:r>
      <w:r w:rsidR="003D0E12">
        <w:rPr>
          <w:rFonts w:ascii="Arial" w:hAnsi="Arial" w:cs="Arial"/>
          <w:sz w:val="20"/>
        </w:rPr>
        <w:t xml:space="preserve"> </w:t>
      </w:r>
      <w:r w:rsidR="00865DBF">
        <w:rPr>
          <w:rFonts w:ascii="Arial" w:hAnsi="Arial" w:cs="Arial"/>
          <w:sz w:val="20"/>
        </w:rPr>
        <w:t>Matviak:</w:t>
      </w:r>
    </w:p>
    <w:p w14:paraId="67AEBC99" w14:textId="77777777" w:rsidR="00A43AAD" w:rsidRDefault="00A43AAD" w:rsidP="00A43AAD">
      <w:pPr>
        <w:rPr>
          <w:rFonts w:ascii="Arial" w:hAnsi="Arial" w:cs="Arial"/>
          <w:sz w:val="20"/>
        </w:rPr>
      </w:pPr>
      <w:r>
        <w:rPr>
          <w:rFonts w:ascii="Arial" w:hAnsi="Arial" w:cs="Arial"/>
          <w:b/>
          <w:sz w:val="20"/>
        </w:rPr>
        <w:t>WHEREAS,</w:t>
      </w:r>
      <w:r>
        <w:rPr>
          <w:rFonts w:ascii="Arial" w:hAnsi="Arial" w:cs="Arial"/>
          <w:sz w:val="20"/>
        </w:rPr>
        <w:t xml:space="preserve"> the Board of Trustees have duly held a Public Hearing on the following budgets for the fiscal year June 1, 2023 through May 31, 2024:</w:t>
      </w:r>
    </w:p>
    <w:p w14:paraId="35862375" w14:textId="77777777" w:rsidR="00A43AAD" w:rsidRDefault="00A43AAD" w:rsidP="00A43AAD">
      <w:pPr>
        <w:rPr>
          <w:rFonts w:ascii="Arial" w:hAnsi="Arial" w:cs="Arial"/>
          <w:sz w:val="20"/>
        </w:rPr>
      </w:pPr>
      <w:r>
        <w:rPr>
          <w:rFonts w:ascii="Arial" w:hAnsi="Arial" w:cs="Arial"/>
          <w:sz w:val="20"/>
        </w:rPr>
        <w:tab/>
      </w:r>
      <w:r>
        <w:rPr>
          <w:rFonts w:ascii="Arial" w:hAnsi="Arial" w:cs="Arial"/>
          <w:sz w:val="20"/>
        </w:rPr>
        <w:tab/>
        <w:t>General</w:t>
      </w:r>
      <w:r>
        <w:rPr>
          <w:rFonts w:ascii="Arial" w:hAnsi="Arial" w:cs="Arial"/>
          <w:sz w:val="20"/>
        </w:rPr>
        <w:tab/>
      </w:r>
      <w:r>
        <w:rPr>
          <w:rFonts w:ascii="Arial" w:hAnsi="Arial" w:cs="Arial"/>
          <w:sz w:val="20"/>
        </w:rPr>
        <w:tab/>
        <w:t>$3,962,594.15</w:t>
      </w:r>
    </w:p>
    <w:p w14:paraId="760B0C3A" w14:textId="77777777" w:rsidR="00A43AAD" w:rsidRDefault="00A43AAD" w:rsidP="00A43AAD">
      <w:pPr>
        <w:rPr>
          <w:rFonts w:ascii="Arial" w:hAnsi="Arial" w:cs="Arial"/>
          <w:sz w:val="20"/>
        </w:rPr>
      </w:pPr>
      <w:r>
        <w:rPr>
          <w:rFonts w:ascii="Arial" w:hAnsi="Arial" w:cs="Arial"/>
          <w:sz w:val="20"/>
        </w:rPr>
        <w:tab/>
      </w:r>
      <w:r>
        <w:rPr>
          <w:rFonts w:ascii="Arial" w:hAnsi="Arial" w:cs="Arial"/>
          <w:sz w:val="20"/>
        </w:rPr>
        <w:tab/>
        <w:t>Water</w:t>
      </w:r>
      <w:r>
        <w:rPr>
          <w:rFonts w:ascii="Arial" w:hAnsi="Arial" w:cs="Arial"/>
          <w:sz w:val="20"/>
        </w:rPr>
        <w:tab/>
      </w:r>
      <w:r>
        <w:rPr>
          <w:rFonts w:ascii="Arial" w:hAnsi="Arial" w:cs="Arial"/>
          <w:sz w:val="20"/>
        </w:rPr>
        <w:tab/>
        <w:t>$643,768.37</w:t>
      </w:r>
    </w:p>
    <w:p w14:paraId="20E10D46" w14:textId="77777777" w:rsidR="00A43AAD" w:rsidRDefault="00A43AAD" w:rsidP="00A43AAD">
      <w:pPr>
        <w:rPr>
          <w:rFonts w:ascii="Arial" w:hAnsi="Arial" w:cs="Arial"/>
          <w:sz w:val="20"/>
        </w:rPr>
      </w:pPr>
      <w:r>
        <w:rPr>
          <w:rFonts w:ascii="Arial" w:hAnsi="Arial" w:cs="Arial"/>
          <w:sz w:val="20"/>
        </w:rPr>
        <w:tab/>
      </w:r>
      <w:r>
        <w:rPr>
          <w:rFonts w:ascii="Arial" w:hAnsi="Arial" w:cs="Arial"/>
          <w:sz w:val="20"/>
        </w:rPr>
        <w:tab/>
        <w:t>Sewer</w:t>
      </w:r>
      <w:r>
        <w:rPr>
          <w:rFonts w:ascii="Arial" w:hAnsi="Arial" w:cs="Arial"/>
          <w:sz w:val="20"/>
        </w:rPr>
        <w:tab/>
      </w:r>
      <w:r>
        <w:rPr>
          <w:rFonts w:ascii="Arial" w:hAnsi="Arial" w:cs="Arial"/>
          <w:sz w:val="20"/>
        </w:rPr>
        <w:tab/>
        <w:t>$802,736.24</w:t>
      </w:r>
    </w:p>
    <w:p w14:paraId="74C7082C" w14:textId="77777777" w:rsidR="00A43AAD" w:rsidRDefault="00A43AAD" w:rsidP="00A43AAD">
      <w:pPr>
        <w:rPr>
          <w:rFonts w:ascii="Arial" w:hAnsi="Arial" w:cs="Arial"/>
          <w:sz w:val="20"/>
        </w:rPr>
      </w:pPr>
      <w:r>
        <w:rPr>
          <w:rFonts w:ascii="Arial" w:hAnsi="Arial" w:cs="Arial"/>
          <w:sz w:val="20"/>
        </w:rPr>
        <w:tab/>
      </w:r>
      <w:r>
        <w:rPr>
          <w:rFonts w:ascii="Arial" w:hAnsi="Arial" w:cs="Arial"/>
          <w:sz w:val="20"/>
        </w:rPr>
        <w:tab/>
        <w:t>Totals</w:t>
      </w:r>
      <w:r>
        <w:rPr>
          <w:rFonts w:ascii="Arial" w:hAnsi="Arial" w:cs="Arial"/>
          <w:sz w:val="20"/>
        </w:rPr>
        <w:tab/>
      </w:r>
      <w:r>
        <w:rPr>
          <w:rFonts w:ascii="Arial" w:hAnsi="Arial" w:cs="Arial"/>
          <w:sz w:val="20"/>
        </w:rPr>
        <w:tab/>
        <w:t>$5,409,098.76</w:t>
      </w:r>
    </w:p>
    <w:p w14:paraId="129186B5" w14:textId="77777777" w:rsidR="00A43AAD" w:rsidRDefault="00A43AAD" w:rsidP="00A43AAD">
      <w:pPr>
        <w:rPr>
          <w:rFonts w:ascii="Arial" w:hAnsi="Arial" w:cs="Arial"/>
          <w:sz w:val="20"/>
        </w:rPr>
      </w:pPr>
      <w:r>
        <w:rPr>
          <w:rFonts w:ascii="Arial" w:hAnsi="Arial" w:cs="Arial"/>
          <w:b/>
          <w:sz w:val="20"/>
        </w:rPr>
        <w:t xml:space="preserve">WHEREAS, </w:t>
      </w:r>
      <w:r>
        <w:rPr>
          <w:rFonts w:ascii="Arial" w:hAnsi="Arial" w:cs="Arial"/>
          <w:sz w:val="20"/>
        </w:rPr>
        <w:t>said Public Hearing was held at 7:00 PM, April 17, 2023, and heard all persons desiring to be heard thereon, and,</w:t>
      </w:r>
    </w:p>
    <w:p w14:paraId="73E99801" w14:textId="063D8373" w:rsidR="00A43AAD" w:rsidRDefault="00865DBF" w:rsidP="00A43AAD">
      <w:pPr>
        <w:rPr>
          <w:rFonts w:ascii="Arial" w:hAnsi="Arial" w:cs="Arial"/>
          <w:sz w:val="20"/>
        </w:rPr>
      </w:pPr>
      <w:r>
        <w:rPr>
          <w:rFonts w:ascii="Arial" w:hAnsi="Arial" w:cs="Arial"/>
          <w:b/>
          <w:sz w:val="20"/>
        </w:rPr>
        <w:t>WHEREAS</w:t>
      </w:r>
      <w:r w:rsidR="00A43AAD">
        <w:rPr>
          <w:rFonts w:ascii="Arial" w:hAnsi="Arial" w:cs="Arial"/>
          <w:sz w:val="20"/>
        </w:rPr>
        <w:t xml:space="preserve"> the sum to be then raised by taxes in the General Fund therefore is $2,492,483.18 and the assessed value shown on the current tax roll is 119,972,956, as identified by the Delaware County Real Property Office, and the sum to be raised by other revenues being $926,988.51 and $543,122.46 from fund balance.</w:t>
      </w:r>
    </w:p>
    <w:p w14:paraId="63795ECA" w14:textId="666692B6" w:rsidR="00A43AAD" w:rsidRDefault="00A43AAD" w:rsidP="00A43AAD">
      <w:pPr>
        <w:rPr>
          <w:rFonts w:ascii="Arial" w:hAnsi="Arial" w:cs="Arial"/>
          <w:sz w:val="20"/>
        </w:rPr>
      </w:pPr>
      <w:r>
        <w:rPr>
          <w:rFonts w:ascii="Arial" w:hAnsi="Arial" w:cs="Arial"/>
          <w:b/>
          <w:sz w:val="20"/>
        </w:rPr>
        <w:t xml:space="preserve">BE IT </w:t>
      </w:r>
      <w:r w:rsidR="00865DBF">
        <w:rPr>
          <w:rFonts w:ascii="Arial" w:hAnsi="Arial" w:cs="Arial"/>
          <w:b/>
          <w:sz w:val="20"/>
        </w:rPr>
        <w:t>THEREFORE RESOLVED</w:t>
      </w:r>
      <w:r>
        <w:rPr>
          <w:rFonts w:ascii="Arial" w:hAnsi="Arial" w:cs="Arial"/>
          <w:b/>
          <w:sz w:val="20"/>
        </w:rPr>
        <w:t xml:space="preserve"> </w:t>
      </w:r>
      <w:r>
        <w:rPr>
          <w:rFonts w:ascii="Arial" w:hAnsi="Arial" w:cs="Arial"/>
          <w:sz w:val="20"/>
        </w:rPr>
        <w:t xml:space="preserve">that the Water, </w:t>
      </w:r>
      <w:r w:rsidR="00865DBF">
        <w:rPr>
          <w:rFonts w:ascii="Arial" w:hAnsi="Arial" w:cs="Arial"/>
          <w:sz w:val="20"/>
        </w:rPr>
        <w:t>Sewer,</w:t>
      </w:r>
      <w:r>
        <w:rPr>
          <w:rFonts w:ascii="Arial" w:hAnsi="Arial" w:cs="Arial"/>
          <w:sz w:val="20"/>
        </w:rPr>
        <w:t xml:space="preserve"> and General budgets for the fiscal year commencing June 1, 2023 and ending May 31, 2024 are hereby adopted and the appropriation for the conduct of Village Government and established budgets for compensation of its officers and employees. The tax rates of $20.78 per M of taxable assessment of the Real Property Tax shown on the current assessment roll, and be it further,</w:t>
      </w:r>
    </w:p>
    <w:p w14:paraId="4236521C" w14:textId="58E30935" w:rsidR="00A43AAD" w:rsidRDefault="00A43AAD" w:rsidP="00A43AAD">
      <w:pPr>
        <w:rPr>
          <w:rFonts w:ascii="Arial" w:hAnsi="Arial" w:cs="Arial"/>
          <w:b/>
          <w:sz w:val="20"/>
        </w:rPr>
      </w:pPr>
      <w:r>
        <w:rPr>
          <w:rFonts w:ascii="Arial" w:hAnsi="Arial" w:cs="Arial"/>
          <w:b/>
          <w:sz w:val="20"/>
        </w:rPr>
        <w:t>RESOLVED,</w:t>
      </w:r>
      <w:r>
        <w:rPr>
          <w:rFonts w:ascii="Arial" w:hAnsi="Arial" w:cs="Arial"/>
          <w:sz w:val="20"/>
        </w:rPr>
        <w:t xml:space="preserve"> that all annual installments of Special Assessments together with the interest due thereon in 2023-2024 are hereby not levied against the properties from which they are </w:t>
      </w:r>
      <w:r w:rsidR="00865DBF">
        <w:rPr>
          <w:rFonts w:ascii="Arial" w:hAnsi="Arial" w:cs="Arial"/>
          <w:sz w:val="20"/>
        </w:rPr>
        <w:t>due,</w:t>
      </w:r>
      <w:r>
        <w:rPr>
          <w:rFonts w:ascii="Arial" w:hAnsi="Arial" w:cs="Arial"/>
          <w:sz w:val="20"/>
        </w:rPr>
        <w:t xml:space="preserve"> and all sewer and water rent and any other unpaid bills that by Law can be levied on the tax bill remaining unpaid on the 1st of May 2023 are hereby levied against the properties from which they are due. </w:t>
      </w:r>
    </w:p>
    <w:p w14:paraId="38F8D723" w14:textId="77777777" w:rsidR="00A43AAD" w:rsidRDefault="00A43AAD" w:rsidP="00A43AAD">
      <w:pPr>
        <w:rPr>
          <w:rFonts w:ascii="Arial" w:hAnsi="Arial" w:cs="Arial"/>
          <w:sz w:val="20"/>
        </w:rPr>
      </w:pPr>
      <w:r>
        <w:rPr>
          <w:rFonts w:ascii="Arial" w:hAnsi="Arial" w:cs="Arial"/>
          <w:b/>
          <w:sz w:val="20"/>
        </w:rPr>
        <w:t>RESOLVED,</w:t>
      </w:r>
      <w:r>
        <w:rPr>
          <w:rFonts w:ascii="Arial" w:hAnsi="Arial" w:cs="Arial"/>
          <w:sz w:val="20"/>
        </w:rPr>
        <w:t xml:space="preserve"> that the foregoing resolution shall take effect immediately.</w:t>
      </w:r>
    </w:p>
    <w:p w14:paraId="3D6220D3" w14:textId="62A80C37" w:rsidR="00A43AAD" w:rsidRDefault="00A43AAD" w:rsidP="00A43AAD">
      <w:pPr>
        <w:rPr>
          <w:sz w:val="24"/>
          <w:szCs w:val="24"/>
        </w:rPr>
      </w:pPr>
      <w:r>
        <w:rPr>
          <w:sz w:val="24"/>
          <w:szCs w:val="24"/>
        </w:rPr>
        <w:t xml:space="preserve">Trustee </w:t>
      </w:r>
      <w:r w:rsidR="00865DBF">
        <w:rPr>
          <w:sz w:val="24"/>
          <w:szCs w:val="24"/>
        </w:rPr>
        <w:t>Tartaglia</w:t>
      </w:r>
      <w:r w:rsidR="002677E7" w:rsidRPr="002677E7">
        <w:rPr>
          <w:sz w:val="24"/>
          <w:szCs w:val="24"/>
          <w:u w:val="single"/>
        </w:rPr>
        <w:t>___</w:t>
      </w:r>
      <w:r w:rsidR="00865DBF" w:rsidRPr="002677E7">
        <w:rPr>
          <w:sz w:val="24"/>
          <w:szCs w:val="24"/>
          <w:u w:val="single"/>
        </w:rPr>
        <w:t xml:space="preserve"> Aye</w:t>
      </w:r>
      <w:r w:rsidRPr="002677E7">
        <w:rPr>
          <w:sz w:val="24"/>
          <w:szCs w:val="24"/>
          <w:u w:val="single"/>
        </w:rPr>
        <w:t>___</w:t>
      </w:r>
      <w:r>
        <w:rPr>
          <w:sz w:val="24"/>
          <w:szCs w:val="24"/>
        </w:rPr>
        <w:t xml:space="preserve"> </w:t>
      </w:r>
      <w:r>
        <w:rPr>
          <w:sz w:val="24"/>
          <w:szCs w:val="24"/>
        </w:rPr>
        <w:tab/>
      </w:r>
      <w:r>
        <w:rPr>
          <w:sz w:val="24"/>
          <w:szCs w:val="24"/>
        </w:rPr>
        <w:tab/>
      </w:r>
      <w:r>
        <w:rPr>
          <w:sz w:val="24"/>
          <w:szCs w:val="24"/>
        </w:rPr>
        <w:tab/>
      </w:r>
      <w:r>
        <w:rPr>
          <w:sz w:val="24"/>
          <w:szCs w:val="24"/>
        </w:rPr>
        <w:tab/>
        <w:t>Trustee Cristelli __</w:t>
      </w:r>
      <w:r w:rsidR="003D0E12" w:rsidRPr="003D0E12">
        <w:rPr>
          <w:sz w:val="24"/>
          <w:szCs w:val="24"/>
          <w:u w:val="single"/>
        </w:rPr>
        <w:t>Aye</w:t>
      </w:r>
      <w:r w:rsidRPr="003D0E12">
        <w:rPr>
          <w:sz w:val="24"/>
          <w:szCs w:val="24"/>
          <w:u w:val="single"/>
        </w:rPr>
        <w:t>_</w:t>
      </w:r>
      <w:r>
        <w:rPr>
          <w:sz w:val="24"/>
          <w:szCs w:val="24"/>
        </w:rPr>
        <w:t>_____</w:t>
      </w:r>
    </w:p>
    <w:p w14:paraId="78920096" w14:textId="320733A5" w:rsidR="00A43AAD" w:rsidRDefault="00A43AAD" w:rsidP="00A43AAD">
      <w:pPr>
        <w:rPr>
          <w:sz w:val="24"/>
          <w:szCs w:val="24"/>
        </w:rPr>
      </w:pPr>
      <w:r>
        <w:rPr>
          <w:sz w:val="24"/>
          <w:szCs w:val="24"/>
        </w:rPr>
        <w:t>Trustee MacPherson _</w:t>
      </w:r>
      <w:r w:rsidR="003D0E12">
        <w:rPr>
          <w:sz w:val="24"/>
          <w:szCs w:val="24"/>
          <w:u w:val="single"/>
        </w:rPr>
        <w:t>Aye</w:t>
      </w:r>
      <w:r>
        <w:rPr>
          <w:sz w:val="24"/>
          <w:szCs w:val="24"/>
        </w:rPr>
        <w:t>___</w:t>
      </w:r>
      <w:r>
        <w:rPr>
          <w:sz w:val="24"/>
          <w:szCs w:val="24"/>
        </w:rPr>
        <w:tab/>
      </w:r>
      <w:r>
        <w:rPr>
          <w:sz w:val="24"/>
          <w:szCs w:val="24"/>
        </w:rPr>
        <w:tab/>
      </w:r>
      <w:r>
        <w:rPr>
          <w:sz w:val="24"/>
          <w:szCs w:val="24"/>
        </w:rPr>
        <w:tab/>
        <w:t xml:space="preserve">Trustee Matviak </w:t>
      </w:r>
      <w:r w:rsidRPr="003D0E12">
        <w:rPr>
          <w:sz w:val="24"/>
          <w:szCs w:val="24"/>
          <w:u w:val="single"/>
        </w:rPr>
        <w:t>_</w:t>
      </w:r>
      <w:r w:rsidR="003D0E12" w:rsidRPr="003D0E12">
        <w:rPr>
          <w:sz w:val="24"/>
          <w:szCs w:val="24"/>
          <w:u w:val="single"/>
        </w:rPr>
        <w:t>Aye</w:t>
      </w:r>
      <w:r w:rsidRPr="003D0E12">
        <w:rPr>
          <w:sz w:val="24"/>
          <w:szCs w:val="24"/>
          <w:u w:val="single"/>
        </w:rPr>
        <w:t>_____</w:t>
      </w:r>
    </w:p>
    <w:p w14:paraId="142D74B4" w14:textId="003FE38A" w:rsidR="00A43AAD" w:rsidRDefault="00A43AAD" w:rsidP="00A43AAD">
      <w:pPr>
        <w:rPr>
          <w:rFonts w:cstheme="minorHAnsi"/>
          <w:sz w:val="28"/>
          <w:szCs w:val="28"/>
        </w:rPr>
      </w:pPr>
      <w:r>
        <w:rPr>
          <w:sz w:val="24"/>
          <w:szCs w:val="24"/>
        </w:rPr>
        <w:tab/>
      </w:r>
      <w:r>
        <w:rPr>
          <w:sz w:val="24"/>
          <w:szCs w:val="24"/>
        </w:rPr>
        <w:tab/>
      </w:r>
      <w:r>
        <w:rPr>
          <w:sz w:val="24"/>
          <w:szCs w:val="24"/>
        </w:rPr>
        <w:tab/>
      </w:r>
      <w:r>
        <w:rPr>
          <w:sz w:val="24"/>
          <w:szCs w:val="24"/>
        </w:rPr>
        <w:tab/>
        <w:t>Mayor Baker __</w:t>
      </w:r>
      <w:r w:rsidR="00F23ABA">
        <w:rPr>
          <w:sz w:val="24"/>
          <w:szCs w:val="24"/>
          <w:u w:val="single"/>
        </w:rPr>
        <w:t>Aye</w:t>
      </w:r>
      <w:r>
        <w:rPr>
          <w:sz w:val="24"/>
          <w:szCs w:val="24"/>
        </w:rPr>
        <w:t>____</w:t>
      </w:r>
      <w:bookmarkEnd w:id="0"/>
      <w:r>
        <w:rPr>
          <w:rFonts w:cstheme="minorHAnsi"/>
          <w:sz w:val="28"/>
          <w:szCs w:val="28"/>
        </w:rPr>
        <w:t xml:space="preserve">      </w:t>
      </w:r>
    </w:p>
    <w:p w14:paraId="5C58ED22" w14:textId="77777777" w:rsidR="00015AAB" w:rsidRDefault="00015AAB" w:rsidP="006110F9">
      <w:pPr>
        <w:jc w:val="both"/>
        <w:rPr>
          <w:sz w:val="24"/>
          <w:szCs w:val="24"/>
        </w:rPr>
      </w:pPr>
    </w:p>
    <w:p w14:paraId="365B7B07" w14:textId="77777777" w:rsidR="00FF1B56" w:rsidRDefault="00FF1B56" w:rsidP="006110F9">
      <w:pPr>
        <w:jc w:val="both"/>
        <w:rPr>
          <w:sz w:val="24"/>
          <w:szCs w:val="24"/>
        </w:rPr>
      </w:pPr>
    </w:p>
    <w:p w14:paraId="6CB5D3FC" w14:textId="59FCAD15" w:rsidR="00A21618" w:rsidRDefault="00F23ABA" w:rsidP="006110F9">
      <w:pPr>
        <w:jc w:val="both"/>
        <w:rPr>
          <w:sz w:val="24"/>
          <w:szCs w:val="24"/>
        </w:rPr>
      </w:pPr>
      <w:r>
        <w:rPr>
          <w:sz w:val="24"/>
          <w:szCs w:val="24"/>
        </w:rPr>
        <w:t xml:space="preserve">Mayor Baker would like to thank the board of </w:t>
      </w:r>
      <w:r w:rsidR="00865DBF">
        <w:rPr>
          <w:sz w:val="24"/>
          <w:szCs w:val="24"/>
        </w:rPr>
        <w:t>trustees,</w:t>
      </w:r>
      <w:r>
        <w:rPr>
          <w:sz w:val="24"/>
          <w:szCs w:val="24"/>
        </w:rPr>
        <w:t xml:space="preserve"> the Clerk/</w:t>
      </w:r>
      <w:r w:rsidR="00865DBF">
        <w:rPr>
          <w:sz w:val="24"/>
          <w:szCs w:val="24"/>
        </w:rPr>
        <w:t>Treasurer,</w:t>
      </w:r>
      <w:r>
        <w:rPr>
          <w:sz w:val="24"/>
          <w:szCs w:val="24"/>
        </w:rPr>
        <w:t xml:space="preserve"> and the Department Heads for all the hard work on the 2023/2024 </w:t>
      </w:r>
      <w:r w:rsidR="00E04022">
        <w:rPr>
          <w:sz w:val="24"/>
          <w:szCs w:val="24"/>
        </w:rPr>
        <w:t>budget.</w:t>
      </w:r>
      <w:r w:rsidR="00DB562F">
        <w:rPr>
          <w:sz w:val="24"/>
          <w:szCs w:val="24"/>
        </w:rPr>
        <w:t xml:space="preserve">  Greenplain Grant conference call with River Street Planning and prior Mayor.  River Street Planning </w:t>
      </w:r>
      <w:r w:rsidR="00704757">
        <w:rPr>
          <w:sz w:val="24"/>
          <w:szCs w:val="24"/>
        </w:rPr>
        <w:t xml:space="preserve">has been asked for breakdown of </w:t>
      </w:r>
    </w:p>
    <w:p w14:paraId="069DE18A" w14:textId="77777777" w:rsidR="00A21618" w:rsidRDefault="00A21618" w:rsidP="006110F9">
      <w:pPr>
        <w:jc w:val="both"/>
        <w:rPr>
          <w:sz w:val="24"/>
          <w:szCs w:val="24"/>
        </w:rPr>
      </w:pPr>
    </w:p>
    <w:p w14:paraId="451B9448" w14:textId="37BFCC5D" w:rsidR="003A4871" w:rsidRDefault="00704757" w:rsidP="006110F9">
      <w:pPr>
        <w:jc w:val="both"/>
        <w:rPr>
          <w:sz w:val="24"/>
          <w:szCs w:val="24"/>
        </w:rPr>
      </w:pPr>
      <w:r>
        <w:rPr>
          <w:sz w:val="24"/>
          <w:szCs w:val="24"/>
        </w:rPr>
        <w:t xml:space="preserve">fees needed within </w:t>
      </w:r>
      <w:r w:rsidR="00865DBF">
        <w:rPr>
          <w:sz w:val="24"/>
          <w:szCs w:val="24"/>
        </w:rPr>
        <w:t>the timeframe</w:t>
      </w:r>
      <w:r>
        <w:rPr>
          <w:sz w:val="24"/>
          <w:szCs w:val="24"/>
        </w:rPr>
        <w:t xml:space="preserve"> for permits etc.  </w:t>
      </w:r>
      <w:r w:rsidR="00865DBF">
        <w:rPr>
          <w:sz w:val="24"/>
          <w:szCs w:val="24"/>
        </w:rPr>
        <w:t>The board</w:t>
      </w:r>
      <w:r>
        <w:rPr>
          <w:sz w:val="24"/>
          <w:szCs w:val="24"/>
        </w:rPr>
        <w:t xml:space="preserve"> agreed to hold off on Greenplain while </w:t>
      </w:r>
      <w:r w:rsidR="00865DBF">
        <w:rPr>
          <w:sz w:val="24"/>
          <w:szCs w:val="24"/>
        </w:rPr>
        <w:t>the search</w:t>
      </w:r>
      <w:r>
        <w:rPr>
          <w:sz w:val="24"/>
          <w:szCs w:val="24"/>
        </w:rPr>
        <w:t xml:space="preserve"> for developer continues.  Received grant for 2 Charging stations initial plans to install on Whitaker Way, however, moving placement to behind Cattleman’s Restaurant may be better placement for the charging stations.</w:t>
      </w:r>
    </w:p>
    <w:p w14:paraId="69735511" w14:textId="77777777" w:rsidR="001C3F23" w:rsidRDefault="001C3F23" w:rsidP="007A6219">
      <w:pPr>
        <w:jc w:val="both"/>
        <w:rPr>
          <w:sz w:val="24"/>
          <w:szCs w:val="24"/>
        </w:rPr>
      </w:pPr>
    </w:p>
    <w:p w14:paraId="2DD73DCC" w14:textId="7F662F67" w:rsidR="00A21618" w:rsidRPr="00A21618" w:rsidRDefault="00865DBF" w:rsidP="00A21618">
      <w:pPr>
        <w:spacing w:after="200" w:line="276" w:lineRule="auto"/>
        <w:jc w:val="both"/>
        <w:rPr>
          <w:rFonts w:cstheme="minorHAnsi"/>
          <w:sz w:val="24"/>
          <w:szCs w:val="24"/>
        </w:rPr>
      </w:pPr>
      <w:r w:rsidRPr="00A21618">
        <w:rPr>
          <w:rFonts w:cstheme="minorHAnsi"/>
          <w:sz w:val="24"/>
          <w:szCs w:val="24"/>
        </w:rPr>
        <w:t>Trustee Cristelli</w:t>
      </w:r>
      <w:r w:rsidR="00A21618" w:rsidRPr="00A21618">
        <w:rPr>
          <w:rFonts w:cstheme="minorHAnsi"/>
          <w:sz w:val="24"/>
          <w:szCs w:val="24"/>
        </w:rPr>
        <w:t xml:space="preserve"> moved, </w:t>
      </w:r>
      <w:r w:rsidRPr="00A21618">
        <w:rPr>
          <w:rFonts w:cstheme="minorHAnsi"/>
          <w:sz w:val="24"/>
          <w:szCs w:val="24"/>
        </w:rPr>
        <w:t>Trustee Tartaglia seconded</w:t>
      </w:r>
      <w:r w:rsidR="00A21618" w:rsidRPr="00A21618">
        <w:rPr>
          <w:rFonts w:cstheme="minorHAnsi"/>
          <w:sz w:val="24"/>
          <w:szCs w:val="24"/>
        </w:rPr>
        <w:t xml:space="preserve"> to approve the Senior Parade the School is coordinating on June 20, 2023, at 1:00pm, starting at the school, going down West Main Street, making a left onto River Street, making a left onto Union Street, making a left onto Pearl Street, making a right onto West </w:t>
      </w:r>
      <w:r w:rsidRPr="00A21618">
        <w:rPr>
          <w:rFonts w:cstheme="minorHAnsi"/>
          <w:sz w:val="24"/>
          <w:szCs w:val="24"/>
        </w:rPr>
        <w:t>Main,</w:t>
      </w:r>
      <w:r w:rsidR="00A21618" w:rsidRPr="00A21618">
        <w:rPr>
          <w:rFonts w:cstheme="minorHAnsi"/>
          <w:sz w:val="24"/>
          <w:szCs w:val="24"/>
        </w:rPr>
        <w:t xml:space="preserve"> and ending at the high school. The rain date if needed would be Wednesday, June 21st at 1:00pm.</w:t>
      </w:r>
      <w:r w:rsidR="00A21618">
        <w:rPr>
          <w:rFonts w:cstheme="minorHAnsi"/>
          <w:sz w:val="24"/>
          <w:szCs w:val="24"/>
        </w:rPr>
        <w:t xml:space="preserve">  5 Ayes, 0 Nays</w:t>
      </w:r>
    </w:p>
    <w:p w14:paraId="791D3BE9" w14:textId="324B9D88" w:rsidR="00F83BE6" w:rsidRDefault="00F83BE6" w:rsidP="00F83BE6">
      <w:pPr>
        <w:spacing w:after="200" w:line="276" w:lineRule="auto"/>
        <w:jc w:val="both"/>
        <w:rPr>
          <w:rFonts w:cstheme="minorHAnsi"/>
          <w:sz w:val="24"/>
          <w:szCs w:val="24"/>
        </w:rPr>
      </w:pPr>
      <w:r w:rsidRPr="00F83BE6">
        <w:rPr>
          <w:rFonts w:cstheme="minorHAnsi"/>
          <w:sz w:val="24"/>
          <w:szCs w:val="24"/>
        </w:rPr>
        <w:t xml:space="preserve">Trustee </w:t>
      </w:r>
      <w:r w:rsidR="00865DBF">
        <w:rPr>
          <w:rFonts w:cstheme="minorHAnsi"/>
          <w:sz w:val="24"/>
          <w:szCs w:val="24"/>
        </w:rPr>
        <w:t xml:space="preserve">MacPherson </w:t>
      </w:r>
      <w:r w:rsidR="00865DBF" w:rsidRPr="00F83BE6">
        <w:rPr>
          <w:rFonts w:cstheme="minorHAnsi"/>
          <w:sz w:val="24"/>
          <w:szCs w:val="24"/>
        </w:rPr>
        <w:t>moved;</w:t>
      </w:r>
      <w:r w:rsidRPr="00F83BE6">
        <w:rPr>
          <w:rFonts w:cstheme="minorHAnsi"/>
          <w:sz w:val="24"/>
          <w:szCs w:val="24"/>
        </w:rPr>
        <w:t xml:space="preserve"> </w:t>
      </w:r>
      <w:r w:rsidR="00865DBF" w:rsidRPr="00F83BE6">
        <w:rPr>
          <w:rFonts w:cstheme="minorHAnsi"/>
          <w:sz w:val="24"/>
          <w:szCs w:val="24"/>
        </w:rPr>
        <w:t xml:space="preserve">Trustee </w:t>
      </w:r>
      <w:r w:rsidR="00865DBF">
        <w:rPr>
          <w:rFonts w:cstheme="minorHAnsi"/>
          <w:sz w:val="24"/>
          <w:szCs w:val="24"/>
        </w:rPr>
        <w:t>Matviak</w:t>
      </w:r>
      <w:r>
        <w:rPr>
          <w:rFonts w:cstheme="minorHAnsi"/>
          <w:sz w:val="24"/>
          <w:szCs w:val="24"/>
        </w:rPr>
        <w:t xml:space="preserve"> </w:t>
      </w:r>
      <w:r w:rsidRPr="00F83BE6">
        <w:rPr>
          <w:rFonts w:cstheme="minorHAnsi"/>
          <w:sz w:val="24"/>
          <w:szCs w:val="24"/>
        </w:rPr>
        <w:t xml:space="preserve">seconded the motion approving the revised Village Code permit fees submitted by Code Enforcement officer dated April 24, 2023.   </w:t>
      </w:r>
      <w:r>
        <w:rPr>
          <w:rFonts w:cstheme="minorHAnsi"/>
          <w:sz w:val="24"/>
          <w:szCs w:val="24"/>
        </w:rPr>
        <w:t>5 Ayes, 0 Nays, Carried.</w:t>
      </w:r>
    </w:p>
    <w:p w14:paraId="57C4FE0B" w14:textId="29E506C8" w:rsidR="00F83BE6" w:rsidRDefault="00F83BE6" w:rsidP="00F83BE6">
      <w:pPr>
        <w:spacing w:after="200" w:line="276" w:lineRule="auto"/>
        <w:jc w:val="both"/>
        <w:rPr>
          <w:rFonts w:cstheme="minorHAnsi"/>
          <w:sz w:val="24"/>
          <w:szCs w:val="24"/>
        </w:rPr>
      </w:pPr>
      <w:r>
        <w:rPr>
          <w:rFonts w:cstheme="minorHAnsi"/>
          <w:sz w:val="24"/>
          <w:szCs w:val="24"/>
        </w:rPr>
        <w:t>Public Works – started meter installation outside of Village on Riverside</w:t>
      </w:r>
      <w:r w:rsidR="00812C64">
        <w:rPr>
          <w:rFonts w:cstheme="minorHAnsi"/>
          <w:sz w:val="24"/>
          <w:szCs w:val="24"/>
        </w:rPr>
        <w:t>, approximately half of the properties did not respond to the first 2 notices and schedule an appointment for meter installation, propose 3</w:t>
      </w:r>
      <w:r w:rsidR="00812C64" w:rsidRPr="00812C64">
        <w:rPr>
          <w:rFonts w:cstheme="minorHAnsi"/>
          <w:sz w:val="24"/>
          <w:szCs w:val="24"/>
          <w:vertAlign w:val="superscript"/>
        </w:rPr>
        <w:t>rd</w:t>
      </w:r>
      <w:r w:rsidR="00812C64">
        <w:rPr>
          <w:rFonts w:cstheme="minorHAnsi"/>
          <w:sz w:val="24"/>
          <w:szCs w:val="24"/>
        </w:rPr>
        <w:t xml:space="preserve"> letter stipulating </w:t>
      </w:r>
      <w:r w:rsidR="009A6926">
        <w:rPr>
          <w:rFonts w:cstheme="minorHAnsi"/>
          <w:sz w:val="24"/>
          <w:szCs w:val="24"/>
        </w:rPr>
        <w:t>water will be shut off</w:t>
      </w:r>
      <w:r w:rsidR="00F15298">
        <w:rPr>
          <w:rFonts w:cstheme="minorHAnsi"/>
          <w:sz w:val="24"/>
          <w:szCs w:val="24"/>
        </w:rPr>
        <w:t xml:space="preserve"> if appointment is not made</w:t>
      </w:r>
      <w:r w:rsidR="009A6926">
        <w:rPr>
          <w:rFonts w:cstheme="minorHAnsi"/>
          <w:sz w:val="24"/>
          <w:szCs w:val="24"/>
        </w:rPr>
        <w:t>.</w:t>
      </w:r>
      <w:r w:rsidR="00F15298">
        <w:rPr>
          <w:rFonts w:cstheme="minorHAnsi"/>
          <w:sz w:val="24"/>
          <w:szCs w:val="24"/>
        </w:rPr>
        <w:t xml:space="preserve">  The 3</w:t>
      </w:r>
      <w:r w:rsidR="00F15298" w:rsidRPr="00F15298">
        <w:rPr>
          <w:rFonts w:cstheme="minorHAnsi"/>
          <w:sz w:val="24"/>
          <w:szCs w:val="24"/>
          <w:vertAlign w:val="superscript"/>
        </w:rPr>
        <w:t>rd</w:t>
      </w:r>
      <w:r w:rsidR="00F15298">
        <w:rPr>
          <w:rFonts w:cstheme="minorHAnsi"/>
          <w:sz w:val="24"/>
          <w:szCs w:val="24"/>
        </w:rPr>
        <w:t xml:space="preserve"> notice will be taped to the door and a picture taken as proof Notice was delivered.</w:t>
      </w:r>
    </w:p>
    <w:p w14:paraId="6C543C8F" w14:textId="5E5E301D" w:rsidR="009A6926" w:rsidRPr="00F83BE6" w:rsidRDefault="009A6926" w:rsidP="00F83BE6">
      <w:pPr>
        <w:spacing w:after="200" w:line="276" w:lineRule="auto"/>
        <w:jc w:val="both"/>
        <w:rPr>
          <w:rFonts w:cstheme="minorHAnsi"/>
          <w:sz w:val="24"/>
          <w:szCs w:val="24"/>
        </w:rPr>
      </w:pPr>
      <w:r>
        <w:rPr>
          <w:rFonts w:cstheme="minorHAnsi"/>
          <w:sz w:val="24"/>
          <w:szCs w:val="24"/>
        </w:rPr>
        <w:t xml:space="preserve">Trustee MacPherson moved, Trustee Matviak seconded the motion </w:t>
      </w:r>
      <w:r w:rsidR="00F15298">
        <w:rPr>
          <w:rFonts w:cstheme="minorHAnsi"/>
          <w:sz w:val="24"/>
          <w:szCs w:val="24"/>
        </w:rPr>
        <w:t>to send 3</w:t>
      </w:r>
      <w:r w:rsidR="00F15298" w:rsidRPr="00F15298">
        <w:rPr>
          <w:rFonts w:cstheme="minorHAnsi"/>
          <w:sz w:val="24"/>
          <w:szCs w:val="24"/>
          <w:vertAlign w:val="superscript"/>
        </w:rPr>
        <w:t>rd</w:t>
      </w:r>
      <w:r w:rsidR="00F15298">
        <w:rPr>
          <w:rFonts w:cstheme="minorHAnsi"/>
          <w:sz w:val="24"/>
          <w:szCs w:val="24"/>
        </w:rPr>
        <w:t xml:space="preserve"> letter to residents who have not responded to make an appointment with the water meter contractors and give them 7 days from the date of delivery of notice which will be determined by the clerk, if not respond the water will be turned off and the $300 </w:t>
      </w:r>
      <w:r w:rsidR="0061739C">
        <w:rPr>
          <w:rFonts w:cstheme="minorHAnsi"/>
          <w:sz w:val="24"/>
          <w:szCs w:val="24"/>
        </w:rPr>
        <w:t>hook-up</w:t>
      </w:r>
      <w:r w:rsidR="00F15298">
        <w:rPr>
          <w:rFonts w:cstheme="minorHAnsi"/>
          <w:sz w:val="24"/>
          <w:szCs w:val="24"/>
        </w:rPr>
        <w:t xml:space="preserve"> fee will be </w:t>
      </w:r>
      <w:r w:rsidR="0061739C">
        <w:rPr>
          <w:rFonts w:cstheme="minorHAnsi"/>
          <w:sz w:val="24"/>
          <w:szCs w:val="24"/>
        </w:rPr>
        <w:t>charged.  4 Ayes, 1 Nay, Carried.  Discussion by Trustee Tartaglia opposed to the $300 fee being charged in this circumstance.</w:t>
      </w:r>
    </w:p>
    <w:p w14:paraId="1B28704B" w14:textId="0B0AFA53" w:rsidR="001C3F23" w:rsidRDefault="00D5085F" w:rsidP="007A6219">
      <w:pPr>
        <w:jc w:val="both"/>
        <w:rPr>
          <w:sz w:val="24"/>
          <w:szCs w:val="24"/>
        </w:rPr>
      </w:pPr>
      <w:r>
        <w:rPr>
          <w:sz w:val="24"/>
          <w:szCs w:val="24"/>
        </w:rPr>
        <w:t>Discussion regarding the pump that was damaged in March, Clerk Lisa French spoke with Insurance Representative, this is covered under the policy.  Shane is working with Layne as this pump is approximately 6 months old.</w:t>
      </w:r>
    </w:p>
    <w:p w14:paraId="3DCDEC2C" w14:textId="77777777" w:rsidR="001C3F23" w:rsidRDefault="001C3F23" w:rsidP="007A6219">
      <w:pPr>
        <w:jc w:val="both"/>
        <w:rPr>
          <w:sz w:val="24"/>
          <w:szCs w:val="24"/>
        </w:rPr>
      </w:pPr>
    </w:p>
    <w:p w14:paraId="21A4996D" w14:textId="429EC21D" w:rsidR="00EB6342" w:rsidRDefault="00EB6342" w:rsidP="000738AE">
      <w:pPr>
        <w:jc w:val="both"/>
        <w:rPr>
          <w:sz w:val="24"/>
          <w:szCs w:val="24"/>
        </w:rPr>
      </w:pPr>
    </w:p>
    <w:p w14:paraId="49BA6A03" w14:textId="03C1F480" w:rsidR="00D11534" w:rsidRDefault="00D11534" w:rsidP="00D11534">
      <w:pPr>
        <w:rPr>
          <w:sz w:val="24"/>
          <w:szCs w:val="24"/>
        </w:rPr>
      </w:pPr>
      <w:r>
        <w:rPr>
          <w:sz w:val="24"/>
          <w:szCs w:val="24"/>
        </w:rPr>
        <w:t xml:space="preserve">Trustee </w:t>
      </w:r>
      <w:r w:rsidR="000C468C">
        <w:rPr>
          <w:sz w:val="24"/>
          <w:szCs w:val="24"/>
        </w:rPr>
        <w:t>Tartaglia</w:t>
      </w:r>
      <w:r>
        <w:rPr>
          <w:sz w:val="24"/>
          <w:szCs w:val="24"/>
        </w:rPr>
        <w:t xml:space="preserve"> moved, Trustee </w:t>
      </w:r>
      <w:r w:rsidR="000C468C">
        <w:rPr>
          <w:sz w:val="24"/>
          <w:szCs w:val="24"/>
        </w:rPr>
        <w:t>MacPherson</w:t>
      </w:r>
      <w:r>
        <w:rPr>
          <w:sz w:val="24"/>
          <w:szCs w:val="24"/>
        </w:rPr>
        <w:t xml:space="preserve"> seconded the motion authorizing the Clerk-Treasurer to pay the </w:t>
      </w:r>
      <w:r w:rsidR="00B83B26">
        <w:rPr>
          <w:sz w:val="24"/>
          <w:szCs w:val="24"/>
        </w:rPr>
        <w:t>Abstract</w:t>
      </w:r>
      <w:r w:rsidR="0096436F">
        <w:rPr>
          <w:sz w:val="24"/>
          <w:szCs w:val="24"/>
        </w:rPr>
        <w:t xml:space="preserve"> #</w:t>
      </w:r>
      <w:r w:rsidR="001140EC">
        <w:rPr>
          <w:sz w:val="24"/>
          <w:szCs w:val="24"/>
        </w:rPr>
        <w:t>1</w:t>
      </w:r>
      <w:r w:rsidR="00B61D11">
        <w:rPr>
          <w:sz w:val="24"/>
          <w:szCs w:val="24"/>
        </w:rPr>
        <w:t>9</w:t>
      </w:r>
      <w:r>
        <w:rPr>
          <w:sz w:val="24"/>
          <w:szCs w:val="24"/>
        </w:rPr>
        <w:t xml:space="preserve"> dated </w:t>
      </w:r>
      <w:r w:rsidR="000C468C">
        <w:rPr>
          <w:sz w:val="24"/>
          <w:szCs w:val="24"/>
        </w:rPr>
        <w:t xml:space="preserve">April </w:t>
      </w:r>
      <w:r w:rsidR="00B61D11">
        <w:rPr>
          <w:sz w:val="24"/>
          <w:szCs w:val="24"/>
        </w:rPr>
        <w:t>24</w:t>
      </w:r>
      <w:r>
        <w:rPr>
          <w:sz w:val="24"/>
          <w:szCs w:val="24"/>
        </w:rPr>
        <w:t>, 202</w:t>
      </w:r>
      <w:r w:rsidR="00B219E4">
        <w:rPr>
          <w:sz w:val="24"/>
          <w:szCs w:val="24"/>
        </w:rPr>
        <w:t>3</w:t>
      </w:r>
      <w:r>
        <w:rPr>
          <w:sz w:val="24"/>
          <w:szCs w:val="24"/>
        </w:rPr>
        <w:t>, from the following funds:</w:t>
      </w:r>
    </w:p>
    <w:p w14:paraId="7AD0C063" w14:textId="77777777" w:rsidR="002D32FD" w:rsidRDefault="002D32FD"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65EBDAF"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FD4FFD">
        <w:rPr>
          <w:sz w:val="24"/>
          <w:szCs w:val="24"/>
        </w:rPr>
        <w:t xml:space="preserve"> </w:t>
      </w:r>
      <w:r w:rsidR="007F2226">
        <w:rPr>
          <w:sz w:val="24"/>
          <w:szCs w:val="24"/>
        </w:rPr>
        <w:t xml:space="preserve"> </w:t>
      </w:r>
      <w:r w:rsidR="00FD4FFD">
        <w:rPr>
          <w:sz w:val="24"/>
          <w:szCs w:val="24"/>
        </w:rPr>
        <w:t xml:space="preserve"> </w:t>
      </w:r>
      <w:r w:rsidR="008B17EA">
        <w:rPr>
          <w:sz w:val="24"/>
          <w:szCs w:val="24"/>
        </w:rPr>
        <w:t xml:space="preserve">  </w:t>
      </w:r>
      <w:r w:rsidR="00B61D11">
        <w:rPr>
          <w:sz w:val="24"/>
          <w:szCs w:val="24"/>
        </w:rPr>
        <w:t>97</w:t>
      </w:r>
      <w:r w:rsidR="008B17EA">
        <w:rPr>
          <w:sz w:val="24"/>
          <w:szCs w:val="24"/>
        </w:rPr>
        <w:t>,508.19</w:t>
      </w:r>
    </w:p>
    <w:p w14:paraId="79089214" w14:textId="7B9F9958"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7F2226">
        <w:rPr>
          <w:sz w:val="24"/>
          <w:szCs w:val="24"/>
        </w:rPr>
        <w:t xml:space="preserve">  </w:t>
      </w:r>
      <w:r w:rsidR="008B17EA">
        <w:rPr>
          <w:sz w:val="24"/>
          <w:szCs w:val="24"/>
        </w:rPr>
        <w:t>11,492.09</w:t>
      </w:r>
    </w:p>
    <w:p w14:paraId="58D8F60F" w14:textId="34CABCB5"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431504">
        <w:rPr>
          <w:sz w:val="24"/>
          <w:szCs w:val="24"/>
        </w:rPr>
        <w:t xml:space="preserve"> </w:t>
      </w:r>
      <w:r w:rsidR="000C468C">
        <w:rPr>
          <w:sz w:val="24"/>
          <w:szCs w:val="24"/>
        </w:rPr>
        <w:t xml:space="preserve"> </w:t>
      </w:r>
      <w:r w:rsidR="008B17EA">
        <w:rPr>
          <w:sz w:val="24"/>
          <w:szCs w:val="24"/>
        </w:rPr>
        <w:t xml:space="preserve"> </w:t>
      </w:r>
      <w:r w:rsidR="007F2226">
        <w:rPr>
          <w:sz w:val="24"/>
          <w:szCs w:val="24"/>
        </w:rPr>
        <w:t xml:space="preserve">  </w:t>
      </w:r>
      <w:r w:rsidR="008B17EA">
        <w:rPr>
          <w:sz w:val="24"/>
          <w:szCs w:val="24"/>
        </w:rPr>
        <w:t>8,178.91</w:t>
      </w:r>
    </w:p>
    <w:p w14:paraId="166493C4" w14:textId="2709C5C5" w:rsidR="00D11534" w:rsidRDefault="00D11534" w:rsidP="00D11534">
      <w:pPr>
        <w:rPr>
          <w:sz w:val="24"/>
          <w:szCs w:val="24"/>
        </w:rPr>
      </w:pPr>
      <w:r>
        <w:rPr>
          <w:sz w:val="24"/>
          <w:szCs w:val="24"/>
        </w:rPr>
        <w:lastRenderedPageBreak/>
        <w:tab/>
        <w:t xml:space="preserve">           Community Development</w:t>
      </w:r>
      <w:r>
        <w:rPr>
          <w:sz w:val="24"/>
          <w:szCs w:val="24"/>
        </w:rPr>
        <w:tab/>
      </w:r>
      <w:r>
        <w:rPr>
          <w:sz w:val="24"/>
          <w:szCs w:val="24"/>
        </w:rPr>
        <w:tab/>
      </w:r>
      <w:r>
        <w:rPr>
          <w:sz w:val="24"/>
          <w:szCs w:val="24"/>
        </w:rPr>
        <w:tab/>
        <w:t>$</w:t>
      </w:r>
      <w:r w:rsidR="007A6219">
        <w:rPr>
          <w:sz w:val="24"/>
          <w:szCs w:val="24"/>
        </w:rPr>
        <w:t xml:space="preserve">   </w:t>
      </w:r>
    </w:p>
    <w:p w14:paraId="56A41C92" w14:textId="60B6296B"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FD4FFD">
        <w:rPr>
          <w:sz w:val="24"/>
          <w:szCs w:val="24"/>
        </w:rPr>
        <w:t xml:space="preserve">    </w:t>
      </w:r>
      <w:r w:rsidR="007A6219">
        <w:rPr>
          <w:sz w:val="24"/>
          <w:szCs w:val="24"/>
        </w:rPr>
        <w:t xml:space="preserve">  </w:t>
      </w:r>
      <w:r w:rsidR="008B17EA">
        <w:rPr>
          <w:sz w:val="24"/>
          <w:szCs w:val="24"/>
        </w:rPr>
        <w:t xml:space="preserve"> 1,483.69</w:t>
      </w:r>
    </w:p>
    <w:p w14:paraId="729A6D18" w14:textId="4A5BCC31"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A5F02">
        <w:rPr>
          <w:sz w:val="24"/>
          <w:szCs w:val="24"/>
          <w:u w:val="single"/>
        </w:rPr>
        <w:t>$</w:t>
      </w:r>
      <w:r w:rsidR="00946F95" w:rsidRPr="00AA5F02">
        <w:rPr>
          <w:sz w:val="24"/>
          <w:szCs w:val="24"/>
          <w:u w:val="single"/>
        </w:rPr>
        <w:t xml:space="preserve">   </w:t>
      </w:r>
      <w:r w:rsidR="000C468C">
        <w:rPr>
          <w:sz w:val="24"/>
          <w:szCs w:val="24"/>
          <w:u w:val="single"/>
        </w:rPr>
        <w:t>_________</w:t>
      </w:r>
    </w:p>
    <w:p w14:paraId="74A12D16" w14:textId="77777777" w:rsidR="00617017" w:rsidRDefault="00617017" w:rsidP="00D11534">
      <w:pPr>
        <w:rPr>
          <w:sz w:val="24"/>
          <w:szCs w:val="24"/>
        </w:rPr>
      </w:pPr>
    </w:p>
    <w:p w14:paraId="2A713CFF" w14:textId="09F235AB"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AA5F02">
        <w:rPr>
          <w:b/>
          <w:bCs/>
          <w:sz w:val="24"/>
          <w:szCs w:val="24"/>
          <w:u w:val="single"/>
        </w:rPr>
        <w:t>$</w:t>
      </w:r>
      <w:r w:rsidR="007A6219" w:rsidRPr="00AA5F02">
        <w:rPr>
          <w:b/>
          <w:bCs/>
          <w:sz w:val="24"/>
          <w:szCs w:val="24"/>
          <w:u w:val="single"/>
        </w:rPr>
        <w:t xml:space="preserve">  </w:t>
      </w:r>
      <w:r w:rsidR="000C468C">
        <w:rPr>
          <w:b/>
          <w:bCs/>
          <w:sz w:val="24"/>
          <w:szCs w:val="24"/>
          <w:u w:val="single"/>
        </w:rPr>
        <w:t xml:space="preserve">  </w:t>
      </w:r>
      <w:r w:rsidR="008B17EA">
        <w:rPr>
          <w:b/>
          <w:bCs/>
          <w:sz w:val="24"/>
          <w:szCs w:val="24"/>
          <w:u w:val="single"/>
        </w:rPr>
        <w:t>118,662.88</w:t>
      </w:r>
    </w:p>
    <w:p w14:paraId="4CFE3F5D" w14:textId="77777777" w:rsidR="00607190" w:rsidRDefault="00607190" w:rsidP="00D11534">
      <w:pPr>
        <w:rPr>
          <w:b/>
          <w:bCs/>
          <w:sz w:val="24"/>
          <w:szCs w:val="24"/>
        </w:rPr>
      </w:pPr>
    </w:p>
    <w:p w14:paraId="4667C0D1" w14:textId="33BF7B50" w:rsidR="00D11534" w:rsidRDefault="000C468C" w:rsidP="00D11534">
      <w:pPr>
        <w:rPr>
          <w:sz w:val="24"/>
          <w:szCs w:val="24"/>
        </w:rPr>
      </w:pPr>
      <w:r>
        <w:rPr>
          <w:sz w:val="24"/>
          <w:szCs w:val="24"/>
        </w:rPr>
        <w:t>5</w:t>
      </w:r>
      <w:r w:rsidR="00D11534">
        <w:rPr>
          <w:sz w:val="24"/>
          <w:szCs w:val="24"/>
        </w:rPr>
        <w:t xml:space="preserve"> Ayes, 0 Nays, </w:t>
      </w:r>
      <w:r>
        <w:rPr>
          <w:sz w:val="24"/>
          <w:szCs w:val="24"/>
        </w:rPr>
        <w:t>0</w:t>
      </w:r>
      <w:r w:rsidR="001140EC">
        <w:rPr>
          <w:sz w:val="24"/>
          <w:szCs w:val="24"/>
        </w:rPr>
        <w:t xml:space="preserve"> Absent, </w:t>
      </w:r>
      <w:r w:rsidR="00D11534">
        <w:rPr>
          <w:sz w:val="24"/>
          <w:szCs w:val="24"/>
        </w:rPr>
        <w:t>Carried.</w:t>
      </w:r>
    </w:p>
    <w:p w14:paraId="5F8A63FE" w14:textId="5B2B012E" w:rsidR="00D56BA3" w:rsidRDefault="00D56BA3" w:rsidP="00D11534">
      <w:pPr>
        <w:rPr>
          <w:sz w:val="24"/>
          <w:szCs w:val="24"/>
        </w:rPr>
      </w:pPr>
    </w:p>
    <w:p w14:paraId="3687EF7C" w14:textId="29F92ABB" w:rsidR="00D56BA3" w:rsidRDefault="00D56BA3" w:rsidP="00D56BA3">
      <w:pPr>
        <w:rPr>
          <w:sz w:val="24"/>
          <w:szCs w:val="24"/>
        </w:rPr>
      </w:pPr>
      <w:r>
        <w:rPr>
          <w:sz w:val="24"/>
          <w:szCs w:val="24"/>
        </w:rPr>
        <w:t xml:space="preserve">Trustee </w:t>
      </w:r>
      <w:r w:rsidR="008B17EA">
        <w:rPr>
          <w:sz w:val="24"/>
          <w:szCs w:val="24"/>
        </w:rPr>
        <w:t>Matviak</w:t>
      </w:r>
      <w:r w:rsidR="00F67A29">
        <w:rPr>
          <w:sz w:val="24"/>
          <w:szCs w:val="24"/>
        </w:rPr>
        <w:t xml:space="preserve"> </w:t>
      </w:r>
      <w:r w:rsidR="00976579">
        <w:rPr>
          <w:sz w:val="24"/>
          <w:szCs w:val="24"/>
        </w:rPr>
        <w:t>moved;</w:t>
      </w:r>
      <w:r>
        <w:rPr>
          <w:sz w:val="24"/>
          <w:szCs w:val="24"/>
        </w:rPr>
        <w:t xml:space="preserve"> Trustee </w:t>
      </w:r>
      <w:r w:rsidR="00E27323">
        <w:rPr>
          <w:sz w:val="24"/>
          <w:szCs w:val="24"/>
        </w:rPr>
        <w:t>Cristelli</w:t>
      </w:r>
      <w:r>
        <w:rPr>
          <w:sz w:val="24"/>
          <w:szCs w:val="24"/>
        </w:rPr>
        <w:t xml:space="preserve"> seconded the motion to go into executive session at 7:</w:t>
      </w:r>
      <w:r w:rsidR="00976E50">
        <w:rPr>
          <w:sz w:val="24"/>
          <w:szCs w:val="24"/>
        </w:rPr>
        <w:t>4</w:t>
      </w:r>
      <w:r w:rsidR="008B17EA">
        <w:rPr>
          <w:sz w:val="24"/>
          <w:szCs w:val="24"/>
        </w:rPr>
        <w:t>8</w:t>
      </w:r>
      <w:r>
        <w:rPr>
          <w:sz w:val="24"/>
          <w:szCs w:val="24"/>
        </w:rPr>
        <w:t>pm.</w:t>
      </w:r>
      <w:r w:rsidR="00F67A29">
        <w:rPr>
          <w:sz w:val="24"/>
          <w:szCs w:val="24"/>
        </w:rPr>
        <w:t xml:space="preserve"> Discuss</w:t>
      </w:r>
      <w:r w:rsidR="00E27323">
        <w:rPr>
          <w:sz w:val="24"/>
          <w:szCs w:val="24"/>
        </w:rPr>
        <w:t xml:space="preserve"> </w:t>
      </w:r>
      <w:r w:rsidR="00976E50">
        <w:rPr>
          <w:sz w:val="24"/>
          <w:szCs w:val="24"/>
        </w:rPr>
        <w:t>Clerk</w:t>
      </w:r>
      <w:r w:rsidR="00F67A29">
        <w:rPr>
          <w:sz w:val="24"/>
          <w:szCs w:val="24"/>
        </w:rPr>
        <w:t xml:space="preserve"> Person</w:t>
      </w:r>
      <w:r w:rsidR="00127D3D">
        <w:rPr>
          <w:sz w:val="24"/>
          <w:szCs w:val="24"/>
        </w:rPr>
        <w:t>ne</w:t>
      </w:r>
      <w:r w:rsidR="00F67A29">
        <w:rPr>
          <w:sz w:val="24"/>
          <w:szCs w:val="24"/>
        </w:rPr>
        <w:t>l</w:t>
      </w:r>
      <w:r w:rsidR="00127D3D">
        <w:rPr>
          <w:sz w:val="24"/>
          <w:szCs w:val="24"/>
        </w:rPr>
        <w:t xml:space="preserve"> issue</w:t>
      </w:r>
      <w:r w:rsidR="00F67A29">
        <w:rPr>
          <w:sz w:val="24"/>
          <w:szCs w:val="24"/>
        </w:rPr>
        <w:t xml:space="preserve"> </w:t>
      </w:r>
      <w:r w:rsidR="00976E50">
        <w:rPr>
          <w:sz w:val="24"/>
          <w:szCs w:val="24"/>
        </w:rPr>
        <w:t>Cler</w:t>
      </w:r>
      <w:r>
        <w:rPr>
          <w:sz w:val="24"/>
          <w:szCs w:val="24"/>
        </w:rPr>
        <w:t xml:space="preserve">k/Treasurer present. </w:t>
      </w:r>
      <w:r w:rsidR="00E27323">
        <w:rPr>
          <w:sz w:val="24"/>
          <w:szCs w:val="24"/>
        </w:rPr>
        <w:t>5</w:t>
      </w:r>
      <w:r>
        <w:rPr>
          <w:sz w:val="24"/>
          <w:szCs w:val="24"/>
        </w:rPr>
        <w:t xml:space="preserve"> Ayes, 0 Nays, </w:t>
      </w:r>
      <w:r w:rsidR="001C3F23">
        <w:rPr>
          <w:sz w:val="24"/>
          <w:szCs w:val="24"/>
        </w:rPr>
        <w:t>0</w:t>
      </w:r>
      <w:r>
        <w:rPr>
          <w:sz w:val="24"/>
          <w:szCs w:val="24"/>
        </w:rPr>
        <w:t xml:space="preserve"> Absent, Carried.</w:t>
      </w:r>
    </w:p>
    <w:p w14:paraId="17FB414A" w14:textId="77777777" w:rsidR="00D56BA3" w:rsidRDefault="00D56BA3" w:rsidP="00D56BA3">
      <w:pPr>
        <w:rPr>
          <w:sz w:val="24"/>
          <w:szCs w:val="24"/>
        </w:rPr>
      </w:pPr>
    </w:p>
    <w:p w14:paraId="614D3ABC" w14:textId="33B3CCB6" w:rsidR="0096706F" w:rsidRDefault="00D56BA3" w:rsidP="009B58CA">
      <w:pPr>
        <w:rPr>
          <w:sz w:val="24"/>
          <w:szCs w:val="24"/>
        </w:rPr>
      </w:pPr>
      <w:r>
        <w:rPr>
          <w:sz w:val="24"/>
          <w:szCs w:val="24"/>
        </w:rPr>
        <w:t xml:space="preserve">Trustee </w:t>
      </w:r>
      <w:r w:rsidR="00D5085F">
        <w:rPr>
          <w:sz w:val="24"/>
          <w:szCs w:val="24"/>
        </w:rPr>
        <w:t>Cristelli</w:t>
      </w:r>
      <w:r>
        <w:rPr>
          <w:sz w:val="24"/>
          <w:szCs w:val="24"/>
        </w:rPr>
        <w:t xml:space="preserve"> moved; Trustee </w:t>
      </w:r>
      <w:r w:rsidR="00D5085F">
        <w:rPr>
          <w:sz w:val="24"/>
          <w:szCs w:val="24"/>
        </w:rPr>
        <w:t>Matviak</w:t>
      </w:r>
      <w:r>
        <w:rPr>
          <w:sz w:val="24"/>
          <w:szCs w:val="24"/>
        </w:rPr>
        <w:t xml:space="preserve"> seconded the motion to leave executive session at </w:t>
      </w:r>
      <w:r w:rsidR="00865DBF">
        <w:rPr>
          <w:sz w:val="24"/>
          <w:szCs w:val="24"/>
        </w:rPr>
        <w:t>8:50</w:t>
      </w:r>
      <w:r>
        <w:rPr>
          <w:sz w:val="24"/>
          <w:szCs w:val="24"/>
        </w:rPr>
        <w:t xml:space="preserve">pm. </w:t>
      </w:r>
      <w:r w:rsidR="001C3F23">
        <w:rPr>
          <w:sz w:val="24"/>
          <w:szCs w:val="24"/>
        </w:rPr>
        <w:t>5</w:t>
      </w:r>
      <w:r>
        <w:rPr>
          <w:sz w:val="24"/>
          <w:szCs w:val="24"/>
        </w:rPr>
        <w:t xml:space="preserve"> Ayes, 0 Nays, </w:t>
      </w:r>
      <w:r w:rsidR="00E27323">
        <w:rPr>
          <w:sz w:val="24"/>
          <w:szCs w:val="24"/>
        </w:rPr>
        <w:t>0</w:t>
      </w:r>
      <w:r>
        <w:rPr>
          <w:sz w:val="24"/>
          <w:szCs w:val="24"/>
        </w:rPr>
        <w:t xml:space="preserve"> Absent, Carried.</w:t>
      </w:r>
    </w:p>
    <w:p w14:paraId="6FC4EAA8" w14:textId="77777777" w:rsidR="000A34AC" w:rsidRDefault="000A34AC" w:rsidP="000A34AC">
      <w:pPr>
        <w:rPr>
          <w:sz w:val="24"/>
          <w:szCs w:val="24"/>
        </w:rPr>
      </w:pPr>
    </w:p>
    <w:p w14:paraId="3918FC32" w14:textId="3D1261DB"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865DBF">
        <w:rPr>
          <w:sz w:val="24"/>
          <w:szCs w:val="24"/>
        </w:rPr>
        <w:t>MacPherson</w:t>
      </w:r>
      <w:r w:rsidR="00976E50">
        <w:rPr>
          <w:sz w:val="24"/>
          <w:szCs w:val="24"/>
        </w:rPr>
        <w:t xml:space="preserve"> moved</w:t>
      </w:r>
      <w:r w:rsidR="00863E09">
        <w:rPr>
          <w:sz w:val="24"/>
          <w:szCs w:val="24"/>
        </w:rPr>
        <w:t>, Trustee</w:t>
      </w:r>
      <w:r w:rsidR="00E811D5">
        <w:rPr>
          <w:sz w:val="24"/>
          <w:szCs w:val="24"/>
        </w:rPr>
        <w:t xml:space="preserve"> </w:t>
      </w:r>
      <w:r w:rsidR="00865DBF">
        <w:rPr>
          <w:sz w:val="24"/>
          <w:szCs w:val="24"/>
        </w:rPr>
        <w:t>Matviak</w:t>
      </w:r>
      <w:r w:rsidR="00D56BA3">
        <w:rPr>
          <w:sz w:val="24"/>
          <w:szCs w:val="24"/>
        </w:rPr>
        <w:t xml:space="preserve"> </w:t>
      </w:r>
      <w:r w:rsidR="00863E09">
        <w:rPr>
          <w:sz w:val="24"/>
          <w:szCs w:val="24"/>
        </w:rPr>
        <w:t xml:space="preserve">seconded the motion to </w:t>
      </w:r>
      <w:r w:rsidR="00865DBF">
        <w:rPr>
          <w:sz w:val="24"/>
          <w:szCs w:val="24"/>
        </w:rPr>
        <w:t>have Sheena Dorsey as an outside contractor work up to 4 hours per month or 1 hour per week, until Oct 1, 2023.  Effective May 1, 2023.</w:t>
      </w:r>
      <w:r w:rsidR="00077EFD">
        <w:rPr>
          <w:sz w:val="24"/>
          <w:szCs w:val="24"/>
        </w:rPr>
        <w:t xml:space="preserve"> </w:t>
      </w:r>
      <w:r w:rsidR="001C3F23">
        <w:rPr>
          <w:sz w:val="24"/>
          <w:szCs w:val="24"/>
        </w:rPr>
        <w:t>5</w:t>
      </w:r>
      <w:r w:rsidR="00863E09">
        <w:rPr>
          <w:sz w:val="24"/>
          <w:szCs w:val="24"/>
        </w:rPr>
        <w:t xml:space="preserve"> Ayes, 0 Nays,</w:t>
      </w:r>
      <w:r w:rsidR="00D44824">
        <w:rPr>
          <w:sz w:val="24"/>
          <w:szCs w:val="24"/>
        </w:rPr>
        <w:t xml:space="preserve"> </w:t>
      </w:r>
      <w:r w:rsidR="0096436F">
        <w:rPr>
          <w:sz w:val="24"/>
          <w:szCs w:val="24"/>
        </w:rPr>
        <w:t>0</w:t>
      </w:r>
      <w:r w:rsidR="009A1AC2">
        <w:rPr>
          <w:sz w:val="24"/>
          <w:szCs w:val="24"/>
        </w:rPr>
        <w:t xml:space="preserve"> Absent, </w:t>
      </w:r>
      <w:r w:rsidR="00E42461">
        <w:rPr>
          <w:sz w:val="24"/>
          <w:szCs w:val="24"/>
        </w:rPr>
        <w:t>Carried.</w:t>
      </w:r>
    </w:p>
    <w:p w14:paraId="3F843F0C" w14:textId="77777777" w:rsidR="00475FD5" w:rsidRDefault="00475FD5" w:rsidP="00475FD5">
      <w:pPr>
        <w:jc w:val="both"/>
        <w:rPr>
          <w:sz w:val="24"/>
          <w:szCs w:val="24"/>
        </w:rPr>
      </w:pPr>
    </w:p>
    <w:p w14:paraId="30A2FFED" w14:textId="551724DD" w:rsidR="00865DBF" w:rsidRDefault="00865DBF" w:rsidP="00475FD5">
      <w:pPr>
        <w:jc w:val="both"/>
        <w:rPr>
          <w:sz w:val="24"/>
          <w:szCs w:val="24"/>
        </w:rPr>
      </w:pPr>
      <w:r>
        <w:rPr>
          <w:sz w:val="24"/>
          <w:szCs w:val="24"/>
        </w:rPr>
        <w:t>Motion to adjourn.</w:t>
      </w:r>
    </w:p>
    <w:p w14:paraId="118C982C" w14:textId="77777777" w:rsidR="00865DBF" w:rsidRDefault="00865DBF"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10D9AEEF" w:rsidR="008C662B" w:rsidRPr="00D56BA3" w:rsidRDefault="007A6227" w:rsidP="00475FD5">
      <w:pPr>
        <w:rPr>
          <w:rFonts w:cstheme="minorHAnsi"/>
          <w:color w:val="000000"/>
          <w:sz w:val="24"/>
          <w:szCs w:val="24"/>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D56BA3"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07E6732" w:rsidR="006362DC" w:rsidRPr="008340C6" w:rsidRDefault="00AE27C5" w:rsidP="0013670F">
    <w:pPr>
      <w:pStyle w:val="Header"/>
    </w:pPr>
    <w:r>
      <w:t>BOARD MEETING</w:t>
    </w:r>
    <w:r>
      <w:tab/>
      <w:t>MINUTES</w:t>
    </w:r>
    <w:r>
      <w:tab/>
    </w:r>
    <w:r w:rsidR="00AE5B0F">
      <w:t xml:space="preserve">April </w:t>
    </w:r>
    <w:r w:rsidR="001A6E6C">
      <w:t>10,</w:t>
    </w:r>
    <w:r w:rsidR="00753B74">
      <w:t xml:space="preserve">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74594"/>
    <w:multiLevelType w:val="hybridMultilevel"/>
    <w:tmpl w:val="FC4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2"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3" w15:restartNumberingAfterBreak="0">
    <w:nsid w:val="489F36EC"/>
    <w:multiLevelType w:val="hybridMultilevel"/>
    <w:tmpl w:val="CC1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A425376"/>
    <w:multiLevelType w:val="hybridMultilevel"/>
    <w:tmpl w:val="9098B5E2"/>
    <w:lvl w:ilvl="0" w:tplc="2F2C2D3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7"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21"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3"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20"/>
  </w:num>
  <w:num w:numId="3" w16cid:durableId="1430586682">
    <w:abstractNumId w:val="5"/>
  </w:num>
  <w:num w:numId="4" w16cid:durableId="1950551564">
    <w:abstractNumId w:val="22"/>
  </w:num>
  <w:num w:numId="5" w16cid:durableId="543373961">
    <w:abstractNumId w:val="12"/>
  </w:num>
  <w:num w:numId="6" w16cid:durableId="641354408">
    <w:abstractNumId w:val="11"/>
  </w:num>
  <w:num w:numId="7" w16cid:durableId="985164267">
    <w:abstractNumId w:val="16"/>
  </w:num>
  <w:num w:numId="8" w16cid:durableId="1023937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9"/>
  </w:num>
  <w:num w:numId="10" w16cid:durableId="1622416652">
    <w:abstractNumId w:val="15"/>
  </w:num>
  <w:num w:numId="11" w16cid:durableId="479005986">
    <w:abstractNumId w:val="10"/>
  </w:num>
  <w:num w:numId="12" w16cid:durableId="1816137473">
    <w:abstractNumId w:val="19"/>
  </w:num>
  <w:num w:numId="13" w16cid:durableId="2048749661">
    <w:abstractNumId w:val="1"/>
  </w:num>
  <w:num w:numId="14" w16cid:durableId="524631994">
    <w:abstractNumId w:val="18"/>
  </w:num>
  <w:num w:numId="15" w16cid:durableId="519707741">
    <w:abstractNumId w:val="23"/>
  </w:num>
  <w:num w:numId="16" w16cid:durableId="1593390235">
    <w:abstractNumId w:val="21"/>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7"/>
  </w:num>
  <w:num w:numId="23" w16cid:durableId="33162291">
    <w:abstractNumId w:val="14"/>
  </w:num>
  <w:num w:numId="24" w16cid:durableId="6299930">
    <w:abstractNumId w:val="7"/>
  </w:num>
  <w:num w:numId="25" w16cid:durableId="574559273">
    <w:abstractNumId w:val="8"/>
  </w:num>
  <w:num w:numId="26" w16cid:durableId="19746021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5A91"/>
    <w:rsid w:val="00015AAB"/>
    <w:rsid w:val="00016987"/>
    <w:rsid w:val="00017C3B"/>
    <w:rsid w:val="00020B78"/>
    <w:rsid w:val="00023154"/>
    <w:rsid w:val="00025057"/>
    <w:rsid w:val="00025A0C"/>
    <w:rsid w:val="00026572"/>
    <w:rsid w:val="00026CAF"/>
    <w:rsid w:val="00026F27"/>
    <w:rsid w:val="00031397"/>
    <w:rsid w:val="000313F6"/>
    <w:rsid w:val="000347C3"/>
    <w:rsid w:val="00034B04"/>
    <w:rsid w:val="00034DEC"/>
    <w:rsid w:val="000366AD"/>
    <w:rsid w:val="00037564"/>
    <w:rsid w:val="00037BB4"/>
    <w:rsid w:val="00037C05"/>
    <w:rsid w:val="00041374"/>
    <w:rsid w:val="0004160E"/>
    <w:rsid w:val="00041C0C"/>
    <w:rsid w:val="00041ED7"/>
    <w:rsid w:val="00042083"/>
    <w:rsid w:val="000433F3"/>
    <w:rsid w:val="00043743"/>
    <w:rsid w:val="00044204"/>
    <w:rsid w:val="00045580"/>
    <w:rsid w:val="00045A3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8AE"/>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468C"/>
    <w:rsid w:val="000C5464"/>
    <w:rsid w:val="000C578E"/>
    <w:rsid w:val="000C5A43"/>
    <w:rsid w:val="000C69CC"/>
    <w:rsid w:val="000D1411"/>
    <w:rsid w:val="000D259C"/>
    <w:rsid w:val="000D2FE3"/>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18D3"/>
    <w:rsid w:val="00102FA0"/>
    <w:rsid w:val="001031A6"/>
    <w:rsid w:val="00103B91"/>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27D3D"/>
    <w:rsid w:val="001300B5"/>
    <w:rsid w:val="00130F3F"/>
    <w:rsid w:val="001316F4"/>
    <w:rsid w:val="0013377F"/>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34C"/>
    <w:rsid w:val="00173705"/>
    <w:rsid w:val="001744EC"/>
    <w:rsid w:val="001769CF"/>
    <w:rsid w:val="001769D0"/>
    <w:rsid w:val="00177F83"/>
    <w:rsid w:val="0018119A"/>
    <w:rsid w:val="00181430"/>
    <w:rsid w:val="001819D7"/>
    <w:rsid w:val="00181F3A"/>
    <w:rsid w:val="001823CC"/>
    <w:rsid w:val="0018394B"/>
    <w:rsid w:val="00183CAF"/>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317"/>
    <w:rsid w:val="001A1FA4"/>
    <w:rsid w:val="001A25E8"/>
    <w:rsid w:val="001A2899"/>
    <w:rsid w:val="001A2ECD"/>
    <w:rsid w:val="001A381E"/>
    <w:rsid w:val="001A4B33"/>
    <w:rsid w:val="001A54C9"/>
    <w:rsid w:val="001A6E6C"/>
    <w:rsid w:val="001B0CB4"/>
    <w:rsid w:val="001B1587"/>
    <w:rsid w:val="001B1A0A"/>
    <w:rsid w:val="001B22D5"/>
    <w:rsid w:val="001B2C2B"/>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3F23"/>
    <w:rsid w:val="001C4053"/>
    <w:rsid w:val="001C45C2"/>
    <w:rsid w:val="001C5830"/>
    <w:rsid w:val="001C5EF1"/>
    <w:rsid w:val="001C62DD"/>
    <w:rsid w:val="001C645B"/>
    <w:rsid w:val="001C786B"/>
    <w:rsid w:val="001D0084"/>
    <w:rsid w:val="001D0C89"/>
    <w:rsid w:val="001D2074"/>
    <w:rsid w:val="001D2619"/>
    <w:rsid w:val="001D267D"/>
    <w:rsid w:val="001D2EDB"/>
    <w:rsid w:val="001D32D7"/>
    <w:rsid w:val="001D36BA"/>
    <w:rsid w:val="001D428C"/>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4980"/>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1FE"/>
    <w:rsid w:val="00254F58"/>
    <w:rsid w:val="0025504C"/>
    <w:rsid w:val="0025518F"/>
    <w:rsid w:val="00255BB8"/>
    <w:rsid w:val="00256E28"/>
    <w:rsid w:val="00261B69"/>
    <w:rsid w:val="00261F57"/>
    <w:rsid w:val="0026201B"/>
    <w:rsid w:val="00263D4F"/>
    <w:rsid w:val="0026494F"/>
    <w:rsid w:val="00264F34"/>
    <w:rsid w:val="00266468"/>
    <w:rsid w:val="002677E7"/>
    <w:rsid w:val="00271564"/>
    <w:rsid w:val="00272EC4"/>
    <w:rsid w:val="0027351A"/>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093F"/>
    <w:rsid w:val="002C16E0"/>
    <w:rsid w:val="002C4DDF"/>
    <w:rsid w:val="002C506E"/>
    <w:rsid w:val="002C5F8F"/>
    <w:rsid w:val="002C666E"/>
    <w:rsid w:val="002C677A"/>
    <w:rsid w:val="002C68A9"/>
    <w:rsid w:val="002C6D7C"/>
    <w:rsid w:val="002D1B21"/>
    <w:rsid w:val="002D1EDB"/>
    <w:rsid w:val="002D32FD"/>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BA3"/>
    <w:rsid w:val="002E5F69"/>
    <w:rsid w:val="002F07DB"/>
    <w:rsid w:val="002F0C71"/>
    <w:rsid w:val="002F1048"/>
    <w:rsid w:val="002F378C"/>
    <w:rsid w:val="002F3827"/>
    <w:rsid w:val="002F4E37"/>
    <w:rsid w:val="002F5BE0"/>
    <w:rsid w:val="002F6190"/>
    <w:rsid w:val="002F64CA"/>
    <w:rsid w:val="002F683A"/>
    <w:rsid w:val="003000C7"/>
    <w:rsid w:val="00300C6A"/>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A94"/>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2893"/>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511"/>
    <w:rsid w:val="003A0CE8"/>
    <w:rsid w:val="003A32B7"/>
    <w:rsid w:val="003A4871"/>
    <w:rsid w:val="003A525D"/>
    <w:rsid w:val="003A53F8"/>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0E12"/>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1504"/>
    <w:rsid w:val="00433C52"/>
    <w:rsid w:val="00434216"/>
    <w:rsid w:val="0043523E"/>
    <w:rsid w:val="00437D30"/>
    <w:rsid w:val="00440416"/>
    <w:rsid w:val="004412BB"/>
    <w:rsid w:val="004413B6"/>
    <w:rsid w:val="00441C8B"/>
    <w:rsid w:val="00443008"/>
    <w:rsid w:val="00443202"/>
    <w:rsid w:val="00444DDB"/>
    <w:rsid w:val="00445EEC"/>
    <w:rsid w:val="00446053"/>
    <w:rsid w:val="004466BC"/>
    <w:rsid w:val="00446975"/>
    <w:rsid w:val="00446F5B"/>
    <w:rsid w:val="00447190"/>
    <w:rsid w:val="00447A93"/>
    <w:rsid w:val="00447C03"/>
    <w:rsid w:val="00452B47"/>
    <w:rsid w:val="0045399B"/>
    <w:rsid w:val="00453C4B"/>
    <w:rsid w:val="00453EA8"/>
    <w:rsid w:val="004547ED"/>
    <w:rsid w:val="00454C93"/>
    <w:rsid w:val="00455598"/>
    <w:rsid w:val="0045649E"/>
    <w:rsid w:val="00456B33"/>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2E3"/>
    <w:rsid w:val="004765FF"/>
    <w:rsid w:val="00476766"/>
    <w:rsid w:val="00476B96"/>
    <w:rsid w:val="00482A65"/>
    <w:rsid w:val="004831D4"/>
    <w:rsid w:val="00483453"/>
    <w:rsid w:val="00483C16"/>
    <w:rsid w:val="00484743"/>
    <w:rsid w:val="0048695E"/>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A720A"/>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E7B77"/>
    <w:rsid w:val="004F06F5"/>
    <w:rsid w:val="004F07FD"/>
    <w:rsid w:val="004F1C9B"/>
    <w:rsid w:val="004F226C"/>
    <w:rsid w:val="004F3949"/>
    <w:rsid w:val="004F3CF5"/>
    <w:rsid w:val="004F4274"/>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3068"/>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3359"/>
    <w:rsid w:val="00594750"/>
    <w:rsid w:val="00597556"/>
    <w:rsid w:val="005A1393"/>
    <w:rsid w:val="005A1B7B"/>
    <w:rsid w:val="005A1E73"/>
    <w:rsid w:val="005A2363"/>
    <w:rsid w:val="005A4831"/>
    <w:rsid w:val="005A51B7"/>
    <w:rsid w:val="005A7517"/>
    <w:rsid w:val="005A7A45"/>
    <w:rsid w:val="005B07F1"/>
    <w:rsid w:val="005B38C1"/>
    <w:rsid w:val="005B4E9E"/>
    <w:rsid w:val="005B5F25"/>
    <w:rsid w:val="005B61A0"/>
    <w:rsid w:val="005B780E"/>
    <w:rsid w:val="005B7BB1"/>
    <w:rsid w:val="005C1FF6"/>
    <w:rsid w:val="005C2CCE"/>
    <w:rsid w:val="005C2D63"/>
    <w:rsid w:val="005C3BDE"/>
    <w:rsid w:val="005C4C8F"/>
    <w:rsid w:val="005C5FCB"/>
    <w:rsid w:val="005D1E1C"/>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6C2A"/>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1739C"/>
    <w:rsid w:val="006206C2"/>
    <w:rsid w:val="00620C1C"/>
    <w:rsid w:val="00620C7B"/>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3CD"/>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3256"/>
    <w:rsid w:val="006B71F6"/>
    <w:rsid w:val="006B769E"/>
    <w:rsid w:val="006B7AC2"/>
    <w:rsid w:val="006C321A"/>
    <w:rsid w:val="006C365C"/>
    <w:rsid w:val="006C36D2"/>
    <w:rsid w:val="006C3895"/>
    <w:rsid w:val="006C4003"/>
    <w:rsid w:val="006C40CC"/>
    <w:rsid w:val="006C5697"/>
    <w:rsid w:val="006C5A68"/>
    <w:rsid w:val="006C6731"/>
    <w:rsid w:val="006C7CFF"/>
    <w:rsid w:val="006D1495"/>
    <w:rsid w:val="006D2156"/>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4757"/>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27356"/>
    <w:rsid w:val="00730927"/>
    <w:rsid w:val="0073127F"/>
    <w:rsid w:val="007323F8"/>
    <w:rsid w:val="00734571"/>
    <w:rsid w:val="0073567A"/>
    <w:rsid w:val="007372B6"/>
    <w:rsid w:val="00737889"/>
    <w:rsid w:val="00740487"/>
    <w:rsid w:val="00740A23"/>
    <w:rsid w:val="00740EFC"/>
    <w:rsid w:val="007424EB"/>
    <w:rsid w:val="00742695"/>
    <w:rsid w:val="007435C0"/>
    <w:rsid w:val="00743978"/>
    <w:rsid w:val="00743F05"/>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3E60"/>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19"/>
    <w:rsid w:val="007A6227"/>
    <w:rsid w:val="007A637B"/>
    <w:rsid w:val="007A6E62"/>
    <w:rsid w:val="007A7359"/>
    <w:rsid w:val="007A75F3"/>
    <w:rsid w:val="007B09BE"/>
    <w:rsid w:val="007B2BFE"/>
    <w:rsid w:val="007B2F53"/>
    <w:rsid w:val="007B3039"/>
    <w:rsid w:val="007B41BB"/>
    <w:rsid w:val="007B4DCA"/>
    <w:rsid w:val="007B54AE"/>
    <w:rsid w:val="007B5CC5"/>
    <w:rsid w:val="007B5ED0"/>
    <w:rsid w:val="007B64FF"/>
    <w:rsid w:val="007B650E"/>
    <w:rsid w:val="007B7E28"/>
    <w:rsid w:val="007C06AE"/>
    <w:rsid w:val="007C1094"/>
    <w:rsid w:val="007C3723"/>
    <w:rsid w:val="007C44B9"/>
    <w:rsid w:val="007C4D2A"/>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226"/>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2C64"/>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27B4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5DBF"/>
    <w:rsid w:val="008664A9"/>
    <w:rsid w:val="00866DDA"/>
    <w:rsid w:val="008673F0"/>
    <w:rsid w:val="00867ECA"/>
    <w:rsid w:val="00873FDD"/>
    <w:rsid w:val="00874806"/>
    <w:rsid w:val="008748F0"/>
    <w:rsid w:val="00875C05"/>
    <w:rsid w:val="008763DE"/>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17EA"/>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6F95"/>
    <w:rsid w:val="009471B4"/>
    <w:rsid w:val="00947C51"/>
    <w:rsid w:val="009509B6"/>
    <w:rsid w:val="00951481"/>
    <w:rsid w:val="00951B08"/>
    <w:rsid w:val="0095228C"/>
    <w:rsid w:val="009567A7"/>
    <w:rsid w:val="00956D06"/>
    <w:rsid w:val="00956DEB"/>
    <w:rsid w:val="00960A9C"/>
    <w:rsid w:val="009617A8"/>
    <w:rsid w:val="00962F57"/>
    <w:rsid w:val="00963A98"/>
    <w:rsid w:val="0096436F"/>
    <w:rsid w:val="00964474"/>
    <w:rsid w:val="00965A7D"/>
    <w:rsid w:val="0096706F"/>
    <w:rsid w:val="00967116"/>
    <w:rsid w:val="00970C1B"/>
    <w:rsid w:val="009723B2"/>
    <w:rsid w:val="0097434D"/>
    <w:rsid w:val="00974483"/>
    <w:rsid w:val="00976579"/>
    <w:rsid w:val="00976E50"/>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069"/>
    <w:rsid w:val="009A67DB"/>
    <w:rsid w:val="009A6926"/>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1618"/>
    <w:rsid w:val="00A250E6"/>
    <w:rsid w:val="00A255C1"/>
    <w:rsid w:val="00A26986"/>
    <w:rsid w:val="00A27AE3"/>
    <w:rsid w:val="00A27DDA"/>
    <w:rsid w:val="00A27F02"/>
    <w:rsid w:val="00A31D1D"/>
    <w:rsid w:val="00A32464"/>
    <w:rsid w:val="00A32B95"/>
    <w:rsid w:val="00A349EB"/>
    <w:rsid w:val="00A35620"/>
    <w:rsid w:val="00A35B7E"/>
    <w:rsid w:val="00A360FD"/>
    <w:rsid w:val="00A36462"/>
    <w:rsid w:val="00A36F33"/>
    <w:rsid w:val="00A3733B"/>
    <w:rsid w:val="00A37E28"/>
    <w:rsid w:val="00A4145B"/>
    <w:rsid w:val="00A41F0C"/>
    <w:rsid w:val="00A42125"/>
    <w:rsid w:val="00A427F8"/>
    <w:rsid w:val="00A42B01"/>
    <w:rsid w:val="00A436E9"/>
    <w:rsid w:val="00A43AAD"/>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A42ED"/>
    <w:rsid w:val="00AA5F02"/>
    <w:rsid w:val="00AB1629"/>
    <w:rsid w:val="00AB3994"/>
    <w:rsid w:val="00AB4E2D"/>
    <w:rsid w:val="00AB4F20"/>
    <w:rsid w:val="00AB556F"/>
    <w:rsid w:val="00AB5ED8"/>
    <w:rsid w:val="00AB6C8B"/>
    <w:rsid w:val="00AB7A9F"/>
    <w:rsid w:val="00AB7CDE"/>
    <w:rsid w:val="00AC4172"/>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5B0F"/>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0A4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5C04"/>
    <w:rsid w:val="00B47773"/>
    <w:rsid w:val="00B541BB"/>
    <w:rsid w:val="00B55882"/>
    <w:rsid w:val="00B55C20"/>
    <w:rsid w:val="00B56195"/>
    <w:rsid w:val="00B56FE7"/>
    <w:rsid w:val="00B576FA"/>
    <w:rsid w:val="00B61057"/>
    <w:rsid w:val="00B61482"/>
    <w:rsid w:val="00B61892"/>
    <w:rsid w:val="00B61D11"/>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6FFE"/>
    <w:rsid w:val="00BE73B4"/>
    <w:rsid w:val="00BE73DA"/>
    <w:rsid w:val="00BE7A8A"/>
    <w:rsid w:val="00BF29DF"/>
    <w:rsid w:val="00BF380F"/>
    <w:rsid w:val="00BF38D4"/>
    <w:rsid w:val="00BF411B"/>
    <w:rsid w:val="00BF444F"/>
    <w:rsid w:val="00BF4A36"/>
    <w:rsid w:val="00BF5655"/>
    <w:rsid w:val="00BF6074"/>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766"/>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3569"/>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335"/>
    <w:rsid w:val="00CC74FF"/>
    <w:rsid w:val="00CC7D68"/>
    <w:rsid w:val="00CD17EE"/>
    <w:rsid w:val="00CD3082"/>
    <w:rsid w:val="00CD3B90"/>
    <w:rsid w:val="00CD4459"/>
    <w:rsid w:val="00CD5CE0"/>
    <w:rsid w:val="00CD6A65"/>
    <w:rsid w:val="00CD7DC0"/>
    <w:rsid w:val="00CE2995"/>
    <w:rsid w:val="00CE2A5C"/>
    <w:rsid w:val="00CE5868"/>
    <w:rsid w:val="00CE5D43"/>
    <w:rsid w:val="00CE60CC"/>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4546"/>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273DF"/>
    <w:rsid w:val="00D310B7"/>
    <w:rsid w:val="00D312CE"/>
    <w:rsid w:val="00D32173"/>
    <w:rsid w:val="00D321D4"/>
    <w:rsid w:val="00D32363"/>
    <w:rsid w:val="00D32CF9"/>
    <w:rsid w:val="00D32E2F"/>
    <w:rsid w:val="00D34678"/>
    <w:rsid w:val="00D34E2F"/>
    <w:rsid w:val="00D41D5F"/>
    <w:rsid w:val="00D43799"/>
    <w:rsid w:val="00D44824"/>
    <w:rsid w:val="00D461F1"/>
    <w:rsid w:val="00D467F1"/>
    <w:rsid w:val="00D50508"/>
    <w:rsid w:val="00D50852"/>
    <w:rsid w:val="00D5085F"/>
    <w:rsid w:val="00D508E2"/>
    <w:rsid w:val="00D50CAF"/>
    <w:rsid w:val="00D54054"/>
    <w:rsid w:val="00D56791"/>
    <w:rsid w:val="00D56BA3"/>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7AC"/>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5934"/>
    <w:rsid w:val="00DA7837"/>
    <w:rsid w:val="00DA7A30"/>
    <w:rsid w:val="00DB0485"/>
    <w:rsid w:val="00DB096D"/>
    <w:rsid w:val="00DB1580"/>
    <w:rsid w:val="00DB1C2A"/>
    <w:rsid w:val="00DB1CCC"/>
    <w:rsid w:val="00DB2FD8"/>
    <w:rsid w:val="00DB339C"/>
    <w:rsid w:val="00DB37B3"/>
    <w:rsid w:val="00DB4F09"/>
    <w:rsid w:val="00DB5483"/>
    <w:rsid w:val="00DB562F"/>
    <w:rsid w:val="00DB5DBE"/>
    <w:rsid w:val="00DB60A9"/>
    <w:rsid w:val="00DB6C39"/>
    <w:rsid w:val="00DB7735"/>
    <w:rsid w:val="00DC0549"/>
    <w:rsid w:val="00DC2344"/>
    <w:rsid w:val="00DC3447"/>
    <w:rsid w:val="00DC437E"/>
    <w:rsid w:val="00DC5674"/>
    <w:rsid w:val="00DC57A2"/>
    <w:rsid w:val="00DC5858"/>
    <w:rsid w:val="00DC6EC5"/>
    <w:rsid w:val="00DD05CE"/>
    <w:rsid w:val="00DD07FD"/>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162F"/>
    <w:rsid w:val="00DF33E9"/>
    <w:rsid w:val="00DF361F"/>
    <w:rsid w:val="00DF4911"/>
    <w:rsid w:val="00DF56C0"/>
    <w:rsid w:val="00DF61F0"/>
    <w:rsid w:val="00DF793E"/>
    <w:rsid w:val="00E00929"/>
    <w:rsid w:val="00E02576"/>
    <w:rsid w:val="00E02BE8"/>
    <w:rsid w:val="00E03FD4"/>
    <w:rsid w:val="00E04022"/>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27323"/>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42"/>
    <w:rsid w:val="00EB638F"/>
    <w:rsid w:val="00EB644F"/>
    <w:rsid w:val="00EB69C7"/>
    <w:rsid w:val="00EC16F3"/>
    <w:rsid w:val="00EC2F0C"/>
    <w:rsid w:val="00EC32B3"/>
    <w:rsid w:val="00EC34EA"/>
    <w:rsid w:val="00EC39FD"/>
    <w:rsid w:val="00EC4DE8"/>
    <w:rsid w:val="00EC58E2"/>
    <w:rsid w:val="00EC753A"/>
    <w:rsid w:val="00ED0963"/>
    <w:rsid w:val="00ED0AB9"/>
    <w:rsid w:val="00ED1418"/>
    <w:rsid w:val="00ED1BFD"/>
    <w:rsid w:val="00ED2B06"/>
    <w:rsid w:val="00ED2E98"/>
    <w:rsid w:val="00ED38B5"/>
    <w:rsid w:val="00ED3BEC"/>
    <w:rsid w:val="00ED4B90"/>
    <w:rsid w:val="00ED6B73"/>
    <w:rsid w:val="00ED6F34"/>
    <w:rsid w:val="00ED72ED"/>
    <w:rsid w:val="00EE012E"/>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298"/>
    <w:rsid w:val="00F157E9"/>
    <w:rsid w:val="00F158F8"/>
    <w:rsid w:val="00F15EB9"/>
    <w:rsid w:val="00F168D3"/>
    <w:rsid w:val="00F20E3F"/>
    <w:rsid w:val="00F21EB4"/>
    <w:rsid w:val="00F23ABA"/>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A29"/>
    <w:rsid w:val="00F67F97"/>
    <w:rsid w:val="00F70FC9"/>
    <w:rsid w:val="00F71CA6"/>
    <w:rsid w:val="00F73399"/>
    <w:rsid w:val="00F74EAE"/>
    <w:rsid w:val="00F80567"/>
    <w:rsid w:val="00F80A80"/>
    <w:rsid w:val="00F83BE6"/>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4057"/>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4FFD"/>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1B56"/>
    <w:rsid w:val="00FF28E6"/>
    <w:rsid w:val="00FF292C"/>
    <w:rsid w:val="00FF2B10"/>
    <w:rsid w:val="00FF2FD0"/>
    <w:rsid w:val="00FF3E57"/>
    <w:rsid w:val="00FF42DE"/>
    <w:rsid w:val="00FF5035"/>
    <w:rsid w:val="00FF5202"/>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40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14195965">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 w:id="2078822720">
      <w:bodyDiv w:val="1"/>
      <w:marLeft w:val="0"/>
      <w:marRight w:val="0"/>
      <w:marTop w:val="0"/>
      <w:marBottom w:val="0"/>
      <w:divBdr>
        <w:top w:val="none" w:sz="0" w:space="0" w:color="auto"/>
        <w:left w:val="none" w:sz="0" w:space="0" w:color="auto"/>
        <w:bottom w:val="none" w:sz="0" w:space="0" w:color="auto"/>
        <w:right w:val="none" w:sz="0" w:space="0" w:color="auto"/>
      </w:divBdr>
      <w:divsChild>
        <w:div w:id="99112538">
          <w:marLeft w:val="0"/>
          <w:marRight w:val="0"/>
          <w:marTop w:val="0"/>
          <w:marBottom w:val="0"/>
          <w:divBdr>
            <w:top w:val="none" w:sz="0" w:space="0" w:color="auto"/>
            <w:left w:val="none" w:sz="0" w:space="0" w:color="auto"/>
            <w:bottom w:val="none" w:sz="0" w:space="0" w:color="auto"/>
            <w:right w:val="none" w:sz="0" w:space="0" w:color="auto"/>
          </w:divBdr>
        </w:div>
        <w:div w:id="1559895472">
          <w:marLeft w:val="0"/>
          <w:marRight w:val="0"/>
          <w:marTop w:val="0"/>
          <w:marBottom w:val="0"/>
          <w:divBdr>
            <w:top w:val="none" w:sz="0" w:space="0" w:color="auto"/>
            <w:left w:val="none" w:sz="0" w:space="0" w:color="auto"/>
            <w:bottom w:val="none" w:sz="0" w:space="0" w:color="auto"/>
            <w:right w:val="none" w:sz="0" w:space="0" w:color="auto"/>
          </w:divBdr>
          <w:divsChild>
            <w:div w:id="1360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Mary Hiller</cp:lastModifiedBy>
  <cp:revision>4</cp:revision>
  <cp:lastPrinted>2019-03-22T14:58:00Z</cp:lastPrinted>
  <dcterms:created xsi:type="dcterms:W3CDTF">2023-05-05T12:02:00Z</dcterms:created>
  <dcterms:modified xsi:type="dcterms:W3CDTF">2023-05-05T15:54:00Z</dcterms:modified>
</cp:coreProperties>
</file>